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B952" w14:textId="77777777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  <w:lang w:eastAsia="hr-HR"/>
        </w:rPr>
        <w:drawing>
          <wp:inline distT="0" distB="0" distL="0" distR="0" wp14:anchorId="7752FDE6" wp14:editId="45E354C5">
            <wp:extent cx="1160780" cy="1172210"/>
            <wp:effectExtent l="0" t="0" r="0" b="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5748" w14:textId="77777777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37D42C7D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1BB8E40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34D1B1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0154C7F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7C2489D0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0C7DD23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E7B42D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9BFCB4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DE66431" w14:textId="671ADF9C" w:rsidR="003E12AB" w:rsidRDefault="003E12AB" w:rsidP="003E12AB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PRIJEDLOG PROGRAMA </w:t>
      </w:r>
    </w:p>
    <w:p w14:paraId="6A9EA03D" w14:textId="360B2877" w:rsidR="003E12AB" w:rsidRDefault="003E12AB" w:rsidP="003E12A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ODRŽAVANJA KOMUNALNE INFRASTRUKTURE U </w:t>
      </w:r>
      <w:r w:rsidR="00BE0CDE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 GODINI</w:t>
      </w:r>
    </w:p>
    <w:p w14:paraId="6276285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9F665D3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CAD2FC9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B0F0D96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B88E59E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DDDCC18" w14:textId="77777777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0EB8B90" w14:textId="77777777" w:rsidR="003E12AB" w:rsidRPr="00841682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5755DACB" w14:textId="60A6D746" w:rsidR="003E12AB" w:rsidRDefault="003E12AB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841682">
        <w:rPr>
          <w:rFonts w:ascii="Cambria" w:hAnsi="Cambria"/>
          <w:sz w:val="24"/>
          <w:szCs w:val="24"/>
        </w:rPr>
        <w:t xml:space="preserve">Donji Andrijevci, prosinac </w:t>
      </w:r>
      <w:r w:rsidR="00BE0CDE">
        <w:rPr>
          <w:rFonts w:ascii="Cambria" w:hAnsi="Cambria"/>
          <w:sz w:val="24"/>
          <w:szCs w:val="24"/>
        </w:rPr>
        <w:t>2024</w:t>
      </w:r>
      <w:r w:rsidRPr="00841682">
        <w:rPr>
          <w:rFonts w:ascii="Cambria" w:hAnsi="Cambria"/>
          <w:sz w:val="24"/>
          <w:szCs w:val="24"/>
        </w:rPr>
        <w:t>. godine</w:t>
      </w:r>
    </w:p>
    <w:p w14:paraId="13B78287" w14:textId="77777777" w:rsidR="00841682" w:rsidRPr="00841682" w:rsidRDefault="00841682" w:rsidP="003E12AB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14:paraId="02173449" w14:textId="44944E35" w:rsidR="00475EC2" w:rsidRPr="001D4084" w:rsidRDefault="00475EC2" w:rsidP="00475EC2">
      <w:pPr>
        <w:spacing w:after="0" w:line="240" w:lineRule="auto"/>
        <w:ind w:firstLine="708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lastRenderedPageBreak/>
        <w:t>Na temelju  članka 72. stavka 1. Zakona o komunalnom gospodarstvu (''Narodne novine'', broj  68/18</w:t>
      </w:r>
      <w:r w:rsidR="006B6E60" w:rsidRPr="001D4084">
        <w:rPr>
          <w:rFonts w:ascii="Cambria" w:hAnsi="Cambria" w:cs="Times New Roman"/>
        </w:rPr>
        <w:t>,</w:t>
      </w:r>
      <w:r w:rsidR="005F394F" w:rsidRPr="001D4084">
        <w:rPr>
          <w:rFonts w:ascii="Cambria" w:hAnsi="Cambria" w:cs="Times New Roman"/>
        </w:rPr>
        <w:t xml:space="preserve"> 110/18</w:t>
      </w:r>
      <w:r w:rsidR="006B6E60" w:rsidRPr="001D4084">
        <w:rPr>
          <w:rFonts w:ascii="Cambria" w:hAnsi="Cambria" w:cs="Times New Roman"/>
        </w:rPr>
        <w:t xml:space="preserve"> i 32/20</w:t>
      </w:r>
      <w:r w:rsidRPr="001D4084">
        <w:rPr>
          <w:rFonts w:ascii="Cambria" w:hAnsi="Cambria" w:cs="Times New Roman"/>
        </w:rPr>
        <w:t xml:space="preserve"> ) i članka 29. Statuta Općine Donji Andrijevci (Službeni vjesnik Brodsko – posavske županije br. </w:t>
      </w:r>
      <w:r w:rsidR="00056162" w:rsidRPr="001D4084">
        <w:rPr>
          <w:rFonts w:ascii="Cambria" w:hAnsi="Cambria" w:cs="Times New Roman"/>
        </w:rPr>
        <w:t>8/21</w:t>
      </w:r>
      <w:r w:rsidR="00927AA0">
        <w:rPr>
          <w:rFonts w:ascii="Cambria" w:hAnsi="Cambria" w:cs="Times New Roman"/>
        </w:rPr>
        <w:t xml:space="preserve"> i 17/22</w:t>
      </w:r>
      <w:r w:rsidRPr="001D4084">
        <w:rPr>
          <w:rFonts w:ascii="Cambria" w:hAnsi="Cambria" w:cs="Times New Roman"/>
        </w:rPr>
        <w:t>), Općinsko vijeće općine Donji Andrijevci na</w:t>
      </w:r>
      <w:r w:rsidR="00ED20D8" w:rsidRPr="001D4084">
        <w:rPr>
          <w:rFonts w:ascii="Cambria" w:hAnsi="Cambria" w:cs="Times New Roman"/>
        </w:rPr>
        <w:t xml:space="preserve"> </w:t>
      </w:r>
      <w:r w:rsidR="00CD05F3">
        <w:rPr>
          <w:rFonts w:ascii="Cambria" w:hAnsi="Cambria" w:cs="Times New Roman"/>
        </w:rPr>
        <w:t>2</w:t>
      </w:r>
      <w:r w:rsidR="00BE0CDE">
        <w:rPr>
          <w:rFonts w:ascii="Cambria" w:hAnsi="Cambria" w:cs="Times New Roman"/>
        </w:rPr>
        <w:t>9</w:t>
      </w:r>
      <w:r w:rsidRPr="001D4084">
        <w:rPr>
          <w:rFonts w:ascii="Cambria" w:hAnsi="Cambria" w:cs="Times New Roman"/>
        </w:rPr>
        <w:t>. sjednici održanoj</w:t>
      </w:r>
      <w:r w:rsidR="00056162" w:rsidRPr="001D4084">
        <w:rPr>
          <w:rFonts w:ascii="Cambria" w:hAnsi="Cambria" w:cs="Times New Roman"/>
        </w:rPr>
        <w:t xml:space="preserve"> </w:t>
      </w:r>
      <w:r w:rsidR="00CD05F3">
        <w:rPr>
          <w:rFonts w:ascii="Cambria" w:hAnsi="Cambria" w:cs="Times New Roman"/>
        </w:rPr>
        <w:t>2</w:t>
      </w:r>
      <w:r w:rsidR="00BE0CDE">
        <w:rPr>
          <w:rFonts w:ascii="Cambria" w:hAnsi="Cambria" w:cs="Times New Roman"/>
        </w:rPr>
        <w:t>0</w:t>
      </w:r>
      <w:r w:rsidR="00CD05F3">
        <w:rPr>
          <w:rFonts w:ascii="Cambria" w:hAnsi="Cambria" w:cs="Times New Roman"/>
        </w:rPr>
        <w:t>.12.</w:t>
      </w:r>
      <w:r w:rsidR="00BE0CDE">
        <w:rPr>
          <w:rFonts w:ascii="Cambria" w:hAnsi="Cambria" w:cs="Times New Roman"/>
        </w:rPr>
        <w:t>2024</w:t>
      </w:r>
      <w:r w:rsidRPr="001D4084">
        <w:rPr>
          <w:rFonts w:ascii="Cambria" w:hAnsi="Cambria" w:cs="Times New Roman"/>
        </w:rPr>
        <w:t xml:space="preserve">. godine donosi </w:t>
      </w:r>
    </w:p>
    <w:p w14:paraId="4F3D93AF" w14:textId="77777777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08577F24" w14:textId="77777777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1FB5350A" w14:textId="7C4180AE" w:rsidR="00475EC2" w:rsidRPr="001D4084" w:rsidRDefault="00CD05F3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1. IZMJENE I DOPUNE </w:t>
      </w:r>
      <w:r w:rsidR="00475EC2" w:rsidRPr="001D4084">
        <w:rPr>
          <w:rFonts w:ascii="Cambria" w:hAnsi="Cambria" w:cs="Times New Roman"/>
          <w:b/>
        </w:rPr>
        <w:t xml:space="preserve">PROGRAM ODRŽAVANJA </w:t>
      </w:r>
    </w:p>
    <w:p w14:paraId="05C07383" w14:textId="61F864B0" w:rsidR="00475EC2" w:rsidRPr="001D4084" w:rsidRDefault="00475EC2" w:rsidP="00475EC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D4084">
        <w:rPr>
          <w:rFonts w:ascii="Cambria" w:hAnsi="Cambria" w:cs="Times New Roman"/>
          <w:b/>
        </w:rPr>
        <w:t xml:space="preserve">KOMUNALNE INFRASTRUKTURE U </w:t>
      </w:r>
      <w:r w:rsidR="00BE0CDE">
        <w:rPr>
          <w:rFonts w:ascii="Cambria" w:hAnsi="Cambria" w:cs="Times New Roman"/>
          <w:b/>
        </w:rPr>
        <w:t>2025</w:t>
      </w:r>
      <w:r w:rsidRPr="001D4084">
        <w:rPr>
          <w:rFonts w:ascii="Cambria" w:hAnsi="Cambria" w:cs="Times New Roman"/>
          <w:b/>
        </w:rPr>
        <w:t>. GODINI</w:t>
      </w:r>
    </w:p>
    <w:p w14:paraId="431C28E1" w14:textId="77777777" w:rsidR="003541DE" w:rsidRPr="001D4084" w:rsidRDefault="003541DE" w:rsidP="00094A03">
      <w:pPr>
        <w:spacing w:after="0" w:line="240" w:lineRule="auto"/>
        <w:jc w:val="both"/>
        <w:rPr>
          <w:rFonts w:ascii="Cambria" w:hAnsi="Cambria"/>
        </w:rPr>
      </w:pPr>
    </w:p>
    <w:p w14:paraId="2A5913BC" w14:textId="77777777" w:rsidR="003E12AB" w:rsidRPr="001D4084" w:rsidRDefault="003E12AB" w:rsidP="00094A03">
      <w:pPr>
        <w:spacing w:after="0" w:line="240" w:lineRule="auto"/>
        <w:jc w:val="both"/>
        <w:rPr>
          <w:rFonts w:ascii="Cambria" w:hAnsi="Cambria"/>
        </w:rPr>
      </w:pPr>
    </w:p>
    <w:p w14:paraId="3656DE87" w14:textId="77777777" w:rsidR="00BE5557" w:rsidRPr="001D4084" w:rsidRDefault="00BE5557" w:rsidP="00094A03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UVODNE ODREDBE</w:t>
      </w:r>
    </w:p>
    <w:p w14:paraId="3DA3A29B" w14:textId="77777777" w:rsidR="0006377B" w:rsidRPr="001D4084" w:rsidRDefault="0006377B" w:rsidP="00094A03">
      <w:pPr>
        <w:spacing w:after="0" w:line="240" w:lineRule="auto"/>
        <w:ind w:left="720"/>
        <w:jc w:val="both"/>
        <w:rPr>
          <w:rFonts w:ascii="Cambria" w:hAnsi="Cambria" w:cs="Times New Roman"/>
          <w:b/>
        </w:rPr>
      </w:pPr>
    </w:p>
    <w:p w14:paraId="49A1EBAD" w14:textId="35F70EBD" w:rsidR="008E172D" w:rsidRPr="001D4084" w:rsidRDefault="00E236D2" w:rsidP="00094A03">
      <w:pPr>
        <w:spacing w:after="0" w:line="240" w:lineRule="auto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  <w:b/>
        </w:rPr>
        <w:tab/>
      </w:r>
      <w:r w:rsidR="008E172D" w:rsidRPr="001D4084">
        <w:rPr>
          <w:rFonts w:ascii="Cambria" w:hAnsi="Cambria" w:cs="Times New Roman"/>
          <w:b/>
        </w:rPr>
        <w:t xml:space="preserve">1.1. </w:t>
      </w:r>
      <w:r w:rsidR="00E75FAF" w:rsidRPr="001D4084">
        <w:rPr>
          <w:rFonts w:ascii="Cambria" w:hAnsi="Cambria" w:cs="Times New Roman"/>
        </w:rPr>
        <w:t>Ovim</w:t>
      </w:r>
      <w:r w:rsidR="008E172D" w:rsidRPr="001D4084">
        <w:rPr>
          <w:rFonts w:ascii="Cambria" w:hAnsi="Cambria" w:cs="Times New Roman"/>
        </w:rPr>
        <w:t xml:space="preserve"> Programom</w:t>
      </w:r>
      <w:r w:rsidR="008E172D" w:rsidRPr="001D4084">
        <w:rPr>
          <w:rFonts w:ascii="Cambria" w:hAnsi="Cambria" w:cs="Times New Roman"/>
          <w:b/>
        </w:rPr>
        <w:t xml:space="preserve"> </w:t>
      </w:r>
      <w:r w:rsidR="008E172D" w:rsidRPr="001D4084">
        <w:rPr>
          <w:rFonts w:ascii="Cambria" w:hAnsi="Cambria" w:cs="Times New Roman"/>
        </w:rPr>
        <w:t xml:space="preserve">održavanja komunalne infrastrukture na području </w:t>
      </w:r>
      <w:r w:rsidR="00967943" w:rsidRPr="001D4084">
        <w:rPr>
          <w:rFonts w:ascii="Cambria" w:hAnsi="Cambria" w:cs="Times New Roman"/>
        </w:rPr>
        <w:t>općine Donji Andrijevci</w:t>
      </w:r>
      <w:r w:rsidR="008E172D" w:rsidRPr="001D4084">
        <w:rPr>
          <w:rFonts w:ascii="Cambria" w:hAnsi="Cambria" w:cs="Times New Roman"/>
        </w:rPr>
        <w:t xml:space="preserve"> u</w:t>
      </w:r>
      <w:r w:rsidR="008E172D" w:rsidRPr="001D4084">
        <w:rPr>
          <w:rFonts w:ascii="Cambria" w:hAnsi="Cambria" w:cs="Times New Roman"/>
          <w:color w:val="00B050"/>
        </w:rPr>
        <w:t xml:space="preserve"> </w:t>
      </w:r>
      <w:r w:rsidR="00BE0CDE">
        <w:rPr>
          <w:rFonts w:ascii="Cambria" w:hAnsi="Cambria" w:cs="Times New Roman"/>
        </w:rPr>
        <w:t>2025</w:t>
      </w:r>
      <w:r w:rsidR="008E172D" w:rsidRPr="001D4084">
        <w:rPr>
          <w:rFonts w:ascii="Cambria" w:hAnsi="Cambria" w:cs="Times New Roman"/>
        </w:rPr>
        <w:t xml:space="preserve">. godini (u daljnjem tekstu: Program) utvrđuje </w:t>
      </w:r>
      <w:r w:rsidR="00E75FAF" w:rsidRPr="001D4084">
        <w:rPr>
          <w:rFonts w:ascii="Cambria" w:hAnsi="Cambria" w:cs="Times New Roman"/>
        </w:rPr>
        <w:t xml:space="preserve">se </w:t>
      </w:r>
      <w:r w:rsidR="008E172D" w:rsidRPr="001D4084">
        <w:rPr>
          <w:rFonts w:ascii="Cambria" w:hAnsi="Cambria" w:cs="Times New Roman"/>
        </w:rPr>
        <w:t xml:space="preserve">opis i opseg poslova održavanja komunalne infrastrukture s procjenom pojedinih troškova </w:t>
      </w:r>
      <w:r w:rsidRPr="001D4084">
        <w:rPr>
          <w:rFonts w:ascii="Cambria" w:hAnsi="Cambria" w:cs="Times New Roman"/>
        </w:rPr>
        <w:t>po djelatnostima i iskaz financijskih sredstava potrebnih za ostvarivanje Programa s naznakom izvora financiranja.</w:t>
      </w:r>
    </w:p>
    <w:p w14:paraId="63DB1DBE" w14:textId="77777777" w:rsidR="008E172D" w:rsidRPr="001D4084" w:rsidRDefault="008E172D" w:rsidP="00094A03">
      <w:pPr>
        <w:spacing w:after="0" w:line="240" w:lineRule="auto"/>
        <w:ind w:left="720"/>
        <w:jc w:val="both"/>
        <w:rPr>
          <w:rFonts w:ascii="Cambria" w:hAnsi="Cambria" w:cs="Times New Roman"/>
          <w:b/>
        </w:rPr>
      </w:pPr>
    </w:p>
    <w:p w14:paraId="6810F051" w14:textId="4CE9EECA" w:rsidR="00F05E52" w:rsidRPr="001D4084" w:rsidRDefault="0006377B" w:rsidP="00094A03">
      <w:pPr>
        <w:spacing w:after="0" w:line="240" w:lineRule="auto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  <w:b/>
        </w:rPr>
        <w:tab/>
      </w:r>
      <w:r w:rsidR="00E236D2" w:rsidRPr="001D4084">
        <w:rPr>
          <w:rFonts w:ascii="Cambria" w:hAnsi="Cambria" w:cs="Times New Roman"/>
          <w:b/>
        </w:rPr>
        <w:t>1.2</w:t>
      </w:r>
      <w:r w:rsidR="00BE5557" w:rsidRPr="001D4084">
        <w:rPr>
          <w:rFonts w:ascii="Cambria" w:hAnsi="Cambria" w:cs="Times New Roman"/>
          <w:b/>
        </w:rPr>
        <w:t>.</w:t>
      </w:r>
      <w:r w:rsidR="00BE5557" w:rsidRPr="001D4084">
        <w:rPr>
          <w:rFonts w:ascii="Cambria" w:hAnsi="Cambria" w:cs="Times New Roman"/>
        </w:rPr>
        <w:t xml:space="preserve">  Program</w:t>
      </w:r>
      <w:r w:rsidRPr="001D4084">
        <w:rPr>
          <w:rFonts w:ascii="Cambria" w:hAnsi="Cambria" w:cs="Times New Roman"/>
        </w:rPr>
        <w:t xml:space="preserve">om </w:t>
      </w:r>
      <w:r w:rsidR="00EB3746" w:rsidRPr="001D4084">
        <w:rPr>
          <w:rFonts w:ascii="Cambria" w:hAnsi="Cambria" w:cs="Times New Roman"/>
        </w:rPr>
        <w:t xml:space="preserve">se </w:t>
      </w:r>
      <w:r w:rsidR="00BE5557" w:rsidRPr="001D4084">
        <w:rPr>
          <w:rFonts w:ascii="Cambria" w:hAnsi="Cambria" w:cs="Times New Roman"/>
        </w:rPr>
        <w:t xml:space="preserve">na osnovi zadataka i mjera utvrđenih na području održavanja komunalne infrastrukture </w:t>
      </w:r>
      <w:r w:rsidR="00967943" w:rsidRPr="001D4084">
        <w:rPr>
          <w:rFonts w:ascii="Cambria" w:hAnsi="Cambria" w:cs="Times New Roman"/>
        </w:rPr>
        <w:t>općine Donji Andrijevci</w:t>
      </w:r>
      <w:r w:rsidR="00BE5557" w:rsidRPr="001D4084">
        <w:rPr>
          <w:rFonts w:ascii="Cambria" w:hAnsi="Cambria" w:cs="Times New Roman"/>
        </w:rPr>
        <w:t xml:space="preserve">, a u skladu s predvidivim sredstvima i </w:t>
      </w:r>
      <w:r w:rsidR="008E172D" w:rsidRPr="001D4084">
        <w:rPr>
          <w:rFonts w:ascii="Cambria" w:hAnsi="Cambria" w:cs="Times New Roman"/>
        </w:rPr>
        <w:t>izvorima financiranja</w:t>
      </w:r>
      <w:r w:rsidR="00EB3746" w:rsidRPr="001D4084">
        <w:rPr>
          <w:rFonts w:ascii="Cambria" w:hAnsi="Cambria" w:cs="Times New Roman"/>
        </w:rPr>
        <w:t xml:space="preserve"> utvrđenih </w:t>
      </w:r>
      <w:r w:rsidR="00967943" w:rsidRPr="001D4084">
        <w:rPr>
          <w:rFonts w:ascii="Cambria" w:hAnsi="Cambria" w:cs="Times New Roman"/>
        </w:rPr>
        <w:t>p</w:t>
      </w:r>
      <w:r w:rsidR="00EB3746" w:rsidRPr="001D4084">
        <w:rPr>
          <w:rFonts w:ascii="Cambria" w:hAnsi="Cambria" w:cs="Times New Roman"/>
        </w:rPr>
        <w:t xml:space="preserve">roračunom </w:t>
      </w:r>
      <w:r w:rsidR="00967943" w:rsidRPr="001D4084">
        <w:rPr>
          <w:rFonts w:ascii="Cambria" w:hAnsi="Cambria" w:cs="Times New Roman"/>
        </w:rPr>
        <w:t>općine Donji Andrijevci</w:t>
      </w:r>
      <w:r w:rsidR="00EB3746" w:rsidRPr="001D4084">
        <w:rPr>
          <w:rFonts w:ascii="Cambria" w:hAnsi="Cambria" w:cs="Times New Roman"/>
        </w:rPr>
        <w:t xml:space="preserve"> za </w:t>
      </w:r>
      <w:r w:rsidR="00BE0CDE">
        <w:rPr>
          <w:rFonts w:ascii="Cambria" w:hAnsi="Cambria" w:cs="Times New Roman"/>
        </w:rPr>
        <w:t>2025</w:t>
      </w:r>
      <w:r w:rsidR="00EB3746" w:rsidRPr="001D4084">
        <w:rPr>
          <w:rFonts w:ascii="Cambria" w:hAnsi="Cambria" w:cs="Times New Roman"/>
        </w:rPr>
        <w:t>. godinu</w:t>
      </w:r>
      <w:r w:rsidR="008E172D" w:rsidRPr="001D4084">
        <w:rPr>
          <w:rFonts w:ascii="Cambria" w:hAnsi="Cambria" w:cs="Times New Roman"/>
        </w:rPr>
        <w:t xml:space="preserve">, određuju </w:t>
      </w:r>
      <w:r w:rsidR="00BE5557" w:rsidRPr="001D4084">
        <w:rPr>
          <w:rFonts w:ascii="Cambria" w:hAnsi="Cambria" w:cs="Times New Roman"/>
        </w:rPr>
        <w:t>radovi na održ</w:t>
      </w:r>
      <w:r w:rsidR="00E236D2" w:rsidRPr="001D4084">
        <w:rPr>
          <w:rFonts w:ascii="Cambria" w:hAnsi="Cambria" w:cs="Times New Roman"/>
        </w:rPr>
        <w:t>avanju komunalne infrastrukture</w:t>
      </w:r>
      <w:r w:rsidR="00BE5557" w:rsidRPr="001D4084">
        <w:rPr>
          <w:rFonts w:ascii="Cambria" w:hAnsi="Cambria" w:cs="Times New Roman"/>
        </w:rPr>
        <w:t xml:space="preserve"> i to:</w:t>
      </w:r>
    </w:p>
    <w:p w14:paraId="6CE03BA6" w14:textId="77777777" w:rsidR="003E12AB" w:rsidRPr="001D4084" w:rsidRDefault="003E12AB" w:rsidP="00094A03">
      <w:pPr>
        <w:spacing w:after="0" w:line="240" w:lineRule="auto"/>
        <w:jc w:val="both"/>
        <w:rPr>
          <w:rFonts w:ascii="Cambria" w:hAnsi="Cambria" w:cs="Times New Roman"/>
        </w:rPr>
      </w:pPr>
    </w:p>
    <w:p w14:paraId="715D428B" w14:textId="77777777" w:rsidR="00F05E52" w:rsidRPr="001D4084" w:rsidRDefault="00F05E52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nerazvrstanih cesta</w:t>
      </w:r>
    </w:p>
    <w:p w14:paraId="21CEB66C" w14:textId="77777777" w:rsidR="00BE5557" w:rsidRPr="001D4084" w:rsidRDefault="00094A03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</w:t>
      </w:r>
      <w:r w:rsidR="00BE5557" w:rsidRPr="001D4084">
        <w:rPr>
          <w:rFonts w:ascii="Cambria" w:hAnsi="Cambria" w:cs="Times New Roman"/>
        </w:rPr>
        <w:t xml:space="preserve"> </w:t>
      </w:r>
      <w:r w:rsidR="00822D1D" w:rsidRPr="001D4084">
        <w:rPr>
          <w:rFonts w:ascii="Cambria" w:hAnsi="Cambria" w:cs="Times New Roman"/>
        </w:rPr>
        <w:t>građevina javne odvodnje oborinskih voda</w:t>
      </w:r>
    </w:p>
    <w:p w14:paraId="123924AE" w14:textId="77777777" w:rsidR="00F05E52" w:rsidRPr="001D4084" w:rsidRDefault="00F05E52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javnih zelenih površina</w:t>
      </w:r>
    </w:p>
    <w:p w14:paraId="3540D9B7" w14:textId="77777777" w:rsidR="003E12AB" w:rsidRPr="001D4084" w:rsidRDefault="003F6373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</w:t>
      </w:r>
      <w:r w:rsidR="00CF6FD1" w:rsidRPr="001D4084">
        <w:rPr>
          <w:rFonts w:ascii="Cambria" w:hAnsi="Cambria" w:cs="Times New Roman"/>
        </w:rPr>
        <w:t>državanje groblja</w:t>
      </w:r>
    </w:p>
    <w:p w14:paraId="13ED054B" w14:textId="77777777" w:rsidR="00CF6FD1" w:rsidRPr="001D4084" w:rsidRDefault="003E12AB" w:rsidP="00094A03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održavanje čistoće javnih površina</w:t>
      </w:r>
      <w:r w:rsidR="00CF6FD1" w:rsidRPr="001D4084">
        <w:rPr>
          <w:rFonts w:ascii="Cambria" w:hAnsi="Cambria" w:cs="Times New Roman"/>
        </w:rPr>
        <w:t xml:space="preserve"> </w:t>
      </w:r>
    </w:p>
    <w:p w14:paraId="3927471A" w14:textId="359C4275" w:rsidR="006B6E60" w:rsidRPr="001D4084" w:rsidRDefault="00F05E52" w:rsidP="006B6E60">
      <w:pPr>
        <w:numPr>
          <w:ilvl w:val="0"/>
          <w:numId w:val="3"/>
        </w:numPr>
        <w:spacing w:after="0" w:line="240" w:lineRule="auto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>o</w:t>
      </w:r>
      <w:r w:rsidR="00822D1D" w:rsidRPr="001D4084">
        <w:rPr>
          <w:rFonts w:ascii="Cambria" w:hAnsi="Cambria" w:cs="Times New Roman"/>
        </w:rPr>
        <w:t>državanje j</w:t>
      </w:r>
      <w:r w:rsidR="00BE5557" w:rsidRPr="001D4084">
        <w:rPr>
          <w:rFonts w:ascii="Cambria" w:hAnsi="Cambria" w:cs="Times New Roman"/>
        </w:rPr>
        <w:t>avn</w:t>
      </w:r>
      <w:r w:rsidR="00822D1D" w:rsidRPr="001D4084">
        <w:rPr>
          <w:rFonts w:ascii="Cambria" w:hAnsi="Cambria" w:cs="Times New Roman"/>
        </w:rPr>
        <w:t>e</w:t>
      </w:r>
      <w:r w:rsidR="00BE5557" w:rsidRPr="001D4084">
        <w:rPr>
          <w:rFonts w:ascii="Cambria" w:hAnsi="Cambria" w:cs="Times New Roman"/>
        </w:rPr>
        <w:t xml:space="preserve"> rasvjet</w:t>
      </w:r>
      <w:r w:rsidR="00822D1D" w:rsidRPr="001D4084">
        <w:rPr>
          <w:rFonts w:ascii="Cambria" w:hAnsi="Cambria" w:cs="Times New Roman"/>
        </w:rPr>
        <w:t>e</w:t>
      </w:r>
    </w:p>
    <w:p w14:paraId="46AE627D" w14:textId="77777777" w:rsidR="006B6E60" w:rsidRPr="001D4084" w:rsidRDefault="006B6E60" w:rsidP="006B6E60">
      <w:pPr>
        <w:spacing w:after="0" w:line="240" w:lineRule="auto"/>
        <w:ind w:left="720"/>
        <w:rPr>
          <w:rFonts w:ascii="Cambria" w:hAnsi="Cambria" w:cs="Times New Roman"/>
        </w:rPr>
      </w:pPr>
    </w:p>
    <w:p w14:paraId="44AEAEB2" w14:textId="07498B33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nerazvrstanih cesta</w:t>
      </w:r>
      <w:r w:rsidRPr="001D4084">
        <w:rPr>
          <w:rFonts w:ascii="Cambria" w:hAnsi="Cambria" w:cs="Times New Roman"/>
        </w:rPr>
        <w:t xml:space="preserve">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EF94F1C" w14:textId="51585481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građevina javne odvodnje oborinskih voda</w:t>
      </w:r>
      <w:r w:rsidRPr="001D4084">
        <w:rPr>
          <w:rFonts w:ascii="Cambria" w:hAnsi="Cambria" w:cs="Times New Roman"/>
        </w:rPr>
        <w:t xml:space="preserve">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 prema posebnim propisima o vodama služe zajedničkom prihvatu, odvodnji i ispuštanju oborinskih i drugih otpadnih voda.</w:t>
      </w:r>
    </w:p>
    <w:p w14:paraId="7D5CAA2D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javnih zelenih površina</w:t>
      </w:r>
      <w:r w:rsidRPr="001D4084">
        <w:rPr>
          <w:rFonts w:ascii="Cambria" w:hAnsi="Cambria" w:cs="Times New Roman"/>
        </w:rPr>
        <w:t xml:space="preserve">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1D4084">
        <w:rPr>
          <w:rFonts w:ascii="Cambria" w:hAnsi="Cambria" w:cs="Times New Roman"/>
        </w:rPr>
        <w:t>fitosanitarna</w:t>
      </w:r>
      <w:proofErr w:type="spellEnd"/>
      <w:r w:rsidRPr="001D4084">
        <w:rPr>
          <w:rFonts w:ascii="Cambria" w:hAnsi="Cambria" w:cs="Times New Roman"/>
        </w:rPr>
        <w:t xml:space="preserve"> zaštita bilja i biljnog materijala za potrebe održavanja i drugi poslovi potrebni za održavanje tih površina.</w:t>
      </w:r>
    </w:p>
    <w:p w14:paraId="66F98BB6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groblja</w:t>
      </w:r>
      <w:r w:rsidRPr="001D4084">
        <w:rPr>
          <w:rFonts w:ascii="Cambria" w:hAnsi="Cambria" w:cs="Times New Roman"/>
        </w:rPr>
        <w:t xml:space="preserve"> podrazumijeva se održavanje prostora i zgrada za obavljanje ispraćaja i ukopa pokojnika te uređivanje putova, zelenih i drugih površina unutar groblja.</w:t>
      </w:r>
    </w:p>
    <w:p w14:paraId="0E71BFA1" w14:textId="77777777" w:rsidR="006B6E60" w:rsidRPr="001D4084" w:rsidRDefault="006B6E60" w:rsidP="00056162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lastRenderedPageBreak/>
        <w:t xml:space="preserve">Pod </w:t>
      </w:r>
      <w:r w:rsidRPr="001D4084">
        <w:rPr>
          <w:rFonts w:ascii="Cambria" w:hAnsi="Cambria" w:cs="Times New Roman"/>
          <w:i/>
          <w:iCs/>
        </w:rPr>
        <w:t>održavanjem čistoće javnih površina</w:t>
      </w:r>
      <w:r w:rsidRPr="001D4084">
        <w:rPr>
          <w:rFonts w:ascii="Cambria" w:hAnsi="Cambria" w:cs="Times New Roman"/>
        </w:rPr>
        <w:t xml:space="preserve">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 Donji Andrijevci.</w:t>
      </w:r>
    </w:p>
    <w:p w14:paraId="5F7AEE66" w14:textId="7E402234" w:rsidR="00BE5557" w:rsidRPr="001D4084" w:rsidRDefault="006B6E60" w:rsidP="001D4084">
      <w:pPr>
        <w:ind w:firstLine="360"/>
        <w:jc w:val="both"/>
        <w:rPr>
          <w:rFonts w:ascii="Cambria" w:hAnsi="Cambria" w:cs="Times New Roman"/>
        </w:rPr>
      </w:pPr>
      <w:r w:rsidRPr="001D4084">
        <w:rPr>
          <w:rFonts w:ascii="Cambria" w:hAnsi="Cambria" w:cs="Times New Roman"/>
        </w:rPr>
        <w:t xml:space="preserve">Pod </w:t>
      </w:r>
      <w:r w:rsidRPr="001D4084">
        <w:rPr>
          <w:rFonts w:ascii="Cambria" w:hAnsi="Cambria" w:cs="Times New Roman"/>
          <w:i/>
          <w:iCs/>
        </w:rPr>
        <w:t>održavanjem javne rasvjete</w:t>
      </w:r>
      <w:r w:rsidRPr="001D4084">
        <w:rPr>
          <w:rFonts w:ascii="Cambria" w:hAnsi="Cambria" w:cs="Times New Roman"/>
        </w:rPr>
        <w:t xml:space="preserve"> podrazumijeva se upravljanje i održavanje instalacija javne rasvjete, uključujući podmirivanje troškova električne energije za rasvjetljavanje površina javne namjene.</w:t>
      </w:r>
    </w:p>
    <w:p w14:paraId="0A18B898" w14:textId="0DCF19F2" w:rsidR="00BE5557" w:rsidRPr="001D4084" w:rsidRDefault="00E236D2" w:rsidP="00094A03">
      <w:pPr>
        <w:pStyle w:val="Paragraf-"/>
        <w:ind w:firstLine="709"/>
        <w:rPr>
          <w:rFonts w:ascii="Cambria" w:hAnsi="Cambria"/>
          <w:strike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1.3</w:t>
      </w:r>
      <w:r w:rsidR="00BE5557" w:rsidRPr="001D4084">
        <w:rPr>
          <w:rFonts w:ascii="Cambria" w:hAnsi="Cambria"/>
          <w:b/>
          <w:sz w:val="22"/>
          <w:szCs w:val="22"/>
        </w:rPr>
        <w:t xml:space="preserve">. </w:t>
      </w:r>
      <w:r w:rsidR="00EB3746" w:rsidRPr="001D4084">
        <w:rPr>
          <w:rFonts w:ascii="Cambria" w:hAnsi="Cambria"/>
          <w:b/>
          <w:sz w:val="22"/>
          <w:szCs w:val="22"/>
        </w:rPr>
        <w:t xml:space="preserve"> </w:t>
      </w:r>
      <w:r w:rsidR="00EB3746" w:rsidRPr="001D4084">
        <w:rPr>
          <w:rFonts w:ascii="Cambria" w:hAnsi="Cambria"/>
          <w:sz w:val="22"/>
          <w:szCs w:val="22"/>
        </w:rPr>
        <w:t xml:space="preserve">Predviđena sredstva za financiranje Programa </w:t>
      </w:r>
      <w:r w:rsidR="00085702" w:rsidRPr="001D4084">
        <w:rPr>
          <w:rFonts w:ascii="Cambria" w:hAnsi="Cambria"/>
          <w:sz w:val="22"/>
          <w:szCs w:val="22"/>
        </w:rPr>
        <w:t xml:space="preserve">u </w:t>
      </w:r>
      <w:r w:rsidR="00BE0CDE">
        <w:rPr>
          <w:rFonts w:ascii="Cambria" w:hAnsi="Cambria"/>
          <w:sz w:val="22"/>
          <w:szCs w:val="22"/>
        </w:rPr>
        <w:t>2025</w:t>
      </w:r>
      <w:r w:rsidR="00BE5557" w:rsidRPr="001D4084">
        <w:rPr>
          <w:rFonts w:ascii="Cambria" w:hAnsi="Cambria"/>
          <w:sz w:val="22"/>
          <w:szCs w:val="22"/>
        </w:rPr>
        <w:t xml:space="preserve">. godini u ukupnom iznosu od </w:t>
      </w:r>
      <w:r w:rsidR="00CD05F3">
        <w:rPr>
          <w:rFonts w:ascii="Cambria" w:hAnsi="Cambria"/>
          <w:sz w:val="22"/>
          <w:szCs w:val="22"/>
        </w:rPr>
        <w:t>213.000,00</w:t>
      </w:r>
      <w:r w:rsidR="00D60F62" w:rsidRPr="001D4084">
        <w:rPr>
          <w:rFonts w:ascii="Cambria" w:hAnsi="Cambria"/>
          <w:b/>
          <w:bCs/>
          <w:sz w:val="22"/>
          <w:szCs w:val="22"/>
        </w:rPr>
        <w:t xml:space="preserve"> </w:t>
      </w:r>
      <w:r w:rsidR="00792563">
        <w:rPr>
          <w:rFonts w:ascii="Cambria" w:hAnsi="Cambria"/>
          <w:bCs/>
          <w:sz w:val="22"/>
          <w:szCs w:val="22"/>
        </w:rPr>
        <w:t>EUR</w:t>
      </w:r>
      <w:r w:rsidR="00EB3746" w:rsidRPr="001D4084">
        <w:rPr>
          <w:rFonts w:ascii="Cambria" w:hAnsi="Cambria"/>
          <w:sz w:val="22"/>
          <w:szCs w:val="22"/>
        </w:rPr>
        <w:t xml:space="preserve"> raspoređuju se za financiranje obavljanje komunalnih djelatnosti održavanja komunalne infrastrukture iz točke 1.2</w:t>
      </w:r>
      <w:r w:rsidR="00967943" w:rsidRPr="001D4084">
        <w:rPr>
          <w:rFonts w:ascii="Cambria" w:hAnsi="Cambria"/>
          <w:sz w:val="22"/>
          <w:szCs w:val="22"/>
        </w:rPr>
        <w:t>.</w:t>
      </w:r>
      <w:r w:rsidR="008E172D" w:rsidRPr="001D4084">
        <w:rPr>
          <w:rFonts w:ascii="Cambria" w:hAnsi="Cambria"/>
          <w:b/>
          <w:color w:val="00B0F0"/>
          <w:sz w:val="22"/>
          <w:szCs w:val="22"/>
        </w:rPr>
        <w:t xml:space="preserve"> </w:t>
      </w:r>
      <w:r w:rsidR="008E172D" w:rsidRPr="001D4084">
        <w:rPr>
          <w:rFonts w:ascii="Cambria" w:hAnsi="Cambria"/>
          <w:sz w:val="22"/>
          <w:szCs w:val="22"/>
        </w:rPr>
        <w:t>Program će se</w:t>
      </w:r>
      <w:r w:rsidR="008E172D" w:rsidRPr="001D4084">
        <w:rPr>
          <w:rFonts w:ascii="Cambria" w:hAnsi="Cambria"/>
          <w:b/>
          <w:sz w:val="22"/>
          <w:szCs w:val="22"/>
        </w:rPr>
        <w:t xml:space="preserve"> </w:t>
      </w:r>
      <w:r w:rsidR="008E172D" w:rsidRPr="001D4084">
        <w:rPr>
          <w:rFonts w:ascii="Cambria" w:hAnsi="Cambria"/>
          <w:sz w:val="22"/>
          <w:szCs w:val="22"/>
        </w:rPr>
        <w:t xml:space="preserve">financirati sredstvima komunalne naknade, komunalnog doprinosa i </w:t>
      </w:r>
      <w:r w:rsidR="00967943" w:rsidRPr="001D4084">
        <w:rPr>
          <w:rFonts w:ascii="Cambria" w:hAnsi="Cambria"/>
          <w:sz w:val="22"/>
          <w:szCs w:val="22"/>
        </w:rPr>
        <w:t>p</w:t>
      </w:r>
      <w:r w:rsidR="008E172D" w:rsidRPr="001D4084">
        <w:rPr>
          <w:rFonts w:ascii="Cambria" w:hAnsi="Cambria"/>
          <w:sz w:val="22"/>
          <w:szCs w:val="22"/>
        </w:rPr>
        <w:t xml:space="preserve">roračuna </w:t>
      </w:r>
      <w:r w:rsidR="00967943" w:rsidRPr="001D4084">
        <w:rPr>
          <w:rFonts w:ascii="Cambria" w:hAnsi="Cambria"/>
          <w:sz w:val="22"/>
          <w:szCs w:val="22"/>
        </w:rPr>
        <w:t>općine</w:t>
      </w:r>
      <w:r w:rsidR="008E172D" w:rsidRPr="001D4084">
        <w:rPr>
          <w:rFonts w:ascii="Cambria" w:hAnsi="Cambria"/>
          <w:sz w:val="22"/>
          <w:szCs w:val="22"/>
        </w:rPr>
        <w:t>.</w:t>
      </w:r>
      <w:r w:rsidR="008E172D" w:rsidRPr="001D4084">
        <w:rPr>
          <w:rFonts w:ascii="Cambria" w:hAnsi="Cambria"/>
          <w:b/>
          <w:sz w:val="22"/>
          <w:szCs w:val="22"/>
        </w:rPr>
        <w:t xml:space="preserve"> </w:t>
      </w:r>
    </w:p>
    <w:p w14:paraId="716E4428" w14:textId="77777777" w:rsidR="00BE5557" w:rsidRPr="001D4084" w:rsidRDefault="00BE5557" w:rsidP="00094A03">
      <w:pPr>
        <w:spacing w:after="0" w:line="240" w:lineRule="auto"/>
        <w:rPr>
          <w:rFonts w:ascii="Cambria" w:hAnsi="Cambria" w:cs="Times New Roman"/>
        </w:rPr>
      </w:pPr>
    </w:p>
    <w:p w14:paraId="2E39A16D" w14:textId="77777777" w:rsidR="007567AA" w:rsidRPr="001D4084" w:rsidRDefault="00BE5557" w:rsidP="0006377B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SREDSTVA ZA OSTVARIVANJE PROGRAMA S NAZNAKOM IZVORA FINANCIRANJA</w:t>
      </w:r>
    </w:p>
    <w:p w14:paraId="73F2A5D7" w14:textId="77777777" w:rsidR="008238AC" w:rsidRPr="001D4084" w:rsidRDefault="008238AC" w:rsidP="0006377B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3ED121BE" w14:textId="27CF8546" w:rsidR="00BE5557" w:rsidRPr="001D4084" w:rsidRDefault="00BE5557" w:rsidP="00E236D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2.</w:t>
      </w:r>
      <w:r w:rsidR="003541DE" w:rsidRPr="001D4084">
        <w:rPr>
          <w:rFonts w:ascii="Cambria" w:hAnsi="Cambria"/>
          <w:b/>
          <w:sz w:val="22"/>
          <w:szCs w:val="22"/>
        </w:rPr>
        <w:t>1</w:t>
      </w:r>
      <w:r w:rsidRPr="001D4084">
        <w:rPr>
          <w:rFonts w:ascii="Cambria" w:hAnsi="Cambria"/>
          <w:b/>
          <w:sz w:val="22"/>
          <w:szCs w:val="22"/>
        </w:rPr>
        <w:t>.</w:t>
      </w:r>
      <w:r w:rsidRPr="001D4084">
        <w:rPr>
          <w:rFonts w:ascii="Cambria" w:hAnsi="Cambria"/>
          <w:sz w:val="22"/>
          <w:szCs w:val="22"/>
        </w:rPr>
        <w:t xml:space="preserve"> Planirana sredstva</w:t>
      </w:r>
      <w:r w:rsidR="00674456" w:rsidRPr="001D4084">
        <w:rPr>
          <w:rFonts w:ascii="Cambria" w:hAnsi="Cambria"/>
          <w:sz w:val="22"/>
          <w:szCs w:val="22"/>
        </w:rPr>
        <w:t xml:space="preserve"> za financiranje Programa u </w:t>
      </w:r>
      <w:r w:rsidR="00BE0CDE">
        <w:rPr>
          <w:rFonts w:ascii="Cambria" w:hAnsi="Cambria"/>
          <w:sz w:val="22"/>
          <w:szCs w:val="22"/>
        </w:rPr>
        <w:t>2025</w:t>
      </w:r>
      <w:r w:rsidRPr="001D4084">
        <w:rPr>
          <w:rFonts w:ascii="Cambria" w:hAnsi="Cambria"/>
          <w:sz w:val="22"/>
          <w:szCs w:val="22"/>
        </w:rPr>
        <w:t xml:space="preserve">. rasporedit će se za financiranje </w:t>
      </w:r>
      <w:r w:rsidR="00967943" w:rsidRPr="001D4084">
        <w:rPr>
          <w:rFonts w:ascii="Cambria" w:hAnsi="Cambria"/>
          <w:sz w:val="22"/>
          <w:szCs w:val="22"/>
        </w:rPr>
        <w:t>održava</w:t>
      </w:r>
      <w:r w:rsidR="0084154A" w:rsidRPr="001D4084">
        <w:rPr>
          <w:rFonts w:ascii="Cambria" w:hAnsi="Cambria"/>
          <w:sz w:val="22"/>
          <w:szCs w:val="22"/>
        </w:rPr>
        <w:t>nja komunalne infrastrukture sukladno tabeli u nastavku.</w:t>
      </w:r>
    </w:p>
    <w:p w14:paraId="78083A94" w14:textId="77777777" w:rsidR="0058789C" w:rsidRPr="001D4084" w:rsidRDefault="0058789C" w:rsidP="00E236D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1002"/>
        <w:gridCol w:w="1205"/>
        <w:gridCol w:w="1454"/>
        <w:gridCol w:w="3870"/>
      </w:tblGrid>
      <w:tr w:rsidR="00B70B6B" w:rsidRPr="00413368" w14:paraId="1B8033FC" w14:textId="77777777" w:rsidTr="00792563">
        <w:trPr>
          <w:trHeight w:val="338"/>
        </w:trPr>
        <w:tc>
          <w:tcPr>
            <w:tcW w:w="2543" w:type="dxa"/>
            <w:shd w:val="clear" w:color="auto" w:fill="B8CCE4" w:themeFill="accent1" w:themeFillTint="66"/>
            <w:noWrap/>
            <w:vAlign w:val="center"/>
            <w:hideMark/>
          </w:tcPr>
          <w:p w14:paraId="6EBC47AF" w14:textId="5A705B26" w:rsidR="00B70B6B" w:rsidRPr="00413368" w:rsidRDefault="00B70B6B" w:rsidP="008123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  <w:t>Komunalna djelatnost</w:t>
            </w:r>
          </w:p>
        </w:tc>
        <w:tc>
          <w:tcPr>
            <w:tcW w:w="1002" w:type="dxa"/>
            <w:shd w:val="clear" w:color="auto" w:fill="B8CCE4" w:themeFill="accent1" w:themeFillTint="66"/>
            <w:vAlign w:val="center"/>
          </w:tcPr>
          <w:p w14:paraId="22FEE2C2" w14:textId="03F986CE" w:rsidR="00B70B6B" w:rsidRPr="00413368" w:rsidRDefault="00B70B6B" w:rsidP="008123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1205" w:type="dxa"/>
            <w:shd w:val="clear" w:color="auto" w:fill="B8CCE4" w:themeFill="accent1" w:themeFillTint="66"/>
            <w:noWrap/>
            <w:vAlign w:val="center"/>
            <w:hideMark/>
          </w:tcPr>
          <w:p w14:paraId="4816F198" w14:textId="25BDC233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 xml:space="preserve">Iznos u </w:t>
            </w:r>
            <w:r w:rsidR="0079256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454" w:type="dxa"/>
            <w:shd w:val="clear" w:color="auto" w:fill="B8CCE4" w:themeFill="accent1" w:themeFillTint="66"/>
          </w:tcPr>
          <w:p w14:paraId="139001C6" w14:textId="7193C9F7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3870" w:type="dxa"/>
            <w:shd w:val="clear" w:color="auto" w:fill="B8CCE4" w:themeFill="accent1" w:themeFillTint="66"/>
            <w:noWrap/>
            <w:vAlign w:val="center"/>
            <w:hideMark/>
          </w:tcPr>
          <w:p w14:paraId="333F3926" w14:textId="51AF7A6F" w:rsidR="00B70B6B" w:rsidRPr="00413368" w:rsidRDefault="00B70B6B" w:rsidP="00690FA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Opseg poslova</w:t>
            </w:r>
          </w:p>
        </w:tc>
      </w:tr>
      <w:tr w:rsidR="00B70B6B" w:rsidRPr="00413368" w14:paraId="2CFD4B0C" w14:textId="77777777" w:rsidTr="00BE0CDE">
        <w:trPr>
          <w:trHeight w:val="338"/>
        </w:trPr>
        <w:tc>
          <w:tcPr>
            <w:tcW w:w="2543" w:type="dxa"/>
            <w:shd w:val="clear" w:color="auto" w:fill="auto"/>
            <w:vAlign w:val="center"/>
            <w:hideMark/>
          </w:tcPr>
          <w:p w14:paraId="20570179" w14:textId="77777777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002" w:type="dxa"/>
          </w:tcPr>
          <w:p w14:paraId="7646EF40" w14:textId="0B6B4D46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161, 162</w:t>
            </w:r>
          </w:p>
        </w:tc>
        <w:tc>
          <w:tcPr>
            <w:tcW w:w="1205" w:type="dxa"/>
            <w:shd w:val="clear" w:color="auto" w:fill="auto"/>
            <w:noWrap/>
          </w:tcPr>
          <w:p w14:paraId="44E037E7" w14:textId="7A508F99" w:rsidR="00B70B6B" w:rsidRPr="00413368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67</w:t>
            </w:r>
            <w:r w:rsidR="00CD05F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54" w:type="dxa"/>
          </w:tcPr>
          <w:p w14:paraId="2DD6458F" w14:textId="4B2FDF42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8CD748E" w14:textId="4843A674" w:rsidR="00B70B6B" w:rsidRPr="00413368" w:rsidRDefault="00AC0417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 xml:space="preserve">Duljina nerazvrstanih cesta </w:t>
            </w:r>
            <w:r w:rsidR="00792563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 xml:space="preserve">15.000 </w:t>
            </w: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m – po potrebi</w:t>
            </w:r>
          </w:p>
        </w:tc>
      </w:tr>
      <w:tr w:rsidR="00B70B6B" w:rsidRPr="00413368" w14:paraId="4F47F05C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  <w:vAlign w:val="bottom"/>
          </w:tcPr>
          <w:p w14:paraId="0C34CE93" w14:textId="03D8471C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002" w:type="dxa"/>
          </w:tcPr>
          <w:p w14:paraId="5A603032" w14:textId="6922E9BB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163, 164</w:t>
            </w:r>
          </w:p>
        </w:tc>
        <w:tc>
          <w:tcPr>
            <w:tcW w:w="1205" w:type="dxa"/>
            <w:shd w:val="clear" w:color="auto" w:fill="auto"/>
            <w:noWrap/>
          </w:tcPr>
          <w:p w14:paraId="60E58E41" w14:textId="701F4580" w:rsidR="00B70B6B" w:rsidRPr="00413368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65.5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54" w:type="dxa"/>
          </w:tcPr>
          <w:p w14:paraId="367E4D3F" w14:textId="0694CADC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18F3DEF" w14:textId="26772C87" w:rsidR="00B70B6B" w:rsidRPr="00413368" w:rsidRDefault="00AC0417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Rasvjetna tijela </w:t>
            </w:r>
            <w:r w:rsidR="0079256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50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 komada – po potrebi</w:t>
            </w:r>
          </w:p>
        </w:tc>
      </w:tr>
      <w:tr w:rsidR="00B70B6B" w:rsidRPr="00413368" w14:paraId="03E41EE9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</w:tcPr>
          <w:p w14:paraId="5AD5DA8E" w14:textId="77777777" w:rsidR="00B70B6B" w:rsidRPr="00413368" w:rsidRDefault="00B70B6B" w:rsidP="00BE0CD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 groblja</w:t>
            </w:r>
          </w:p>
        </w:tc>
        <w:tc>
          <w:tcPr>
            <w:tcW w:w="1002" w:type="dxa"/>
          </w:tcPr>
          <w:p w14:paraId="3FA909A6" w14:textId="166C5FDE" w:rsidR="00B70B6B" w:rsidRPr="00413368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165, 166</w:t>
            </w:r>
          </w:p>
        </w:tc>
        <w:tc>
          <w:tcPr>
            <w:tcW w:w="1205" w:type="dxa"/>
            <w:shd w:val="clear" w:color="auto" w:fill="auto"/>
            <w:noWrap/>
          </w:tcPr>
          <w:p w14:paraId="592E4F01" w14:textId="5278D1B7" w:rsidR="00B70B6B" w:rsidRPr="00413368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6.600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54" w:type="dxa"/>
          </w:tcPr>
          <w:p w14:paraId="394A2A63" w14:textId="15371245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6099B5E6" w14:textId="584176BA" w:rsidR="00B70B6B" w:rsidRPr="00413368" w:rsidRDefault="007C3B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 mrtvačnice, površine za košnju i čišćenje cca. 1.000m²</w:t>
            </w:r>
          </w:p>
        </w:tc>
      </w:tr>
      <w:tr w:rsidR="00BE0CDE" w:rsidRPr="00413368" w14:paraId="6C04982F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</w:tcPr>
          <w:p w14:paraId="0B21CE97" w14:textId="5FCE0DC8" w:rsidR="00BE0CDE" w:rsidRPr="00413368" w:rsidRDefault="00BE0CDE" w:rsidP="00BE0CDE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Deratizacija i dezinsekcija</w:t>
            </w:r>
          </w:p>
        </w:tc>
        <w:tc>
          <w:tcPr>
            <w:tcW w:w="1002" w:type="dxa"/>
          </w:tcPr>
          <w:p w14:paraId="2AFF3D71" w14:textId="57557AA9" w:rsidR="00BE0CDE" w:rsidRDefault="00BE0CDE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205" w:type="dxa"/>
            <w:shd w:val="clear" w:color="auto" w:fill="auto"/>
            <w:noWrap/>
          </w:tcPr>
          <w:p w14:paraId="1CE4CF93" w14:textId="2EEC39BE" w:rsidR="00BE0CDE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54" w:type="dxa"/>
          </w:tcPr>
          <w:p w14:paraId="10FC04BC" w14:textId="60A8326B" w:rsidR="00BE0CDE" w:rsidRDefault="00BE0CDE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F4E5AF8" w14:textId="1D09BAC1" w:rsidR="00BE0CDE" w:rsidRDefault="008852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4 naselja deratizacija i dezinsekcija</w:t>
            </w:r>
          </w:p>
        </w:tc>
      </w:tr>
      <w:tr w:rsidR="00B70B6B" w:rsidRPr="00413368" w14:paraId="60966C78" w14:textId="77777777" w:rsidTr="00BE0CDE">
        <w:trPr>
          <w:trHeight w:val="295"/>
        </w:trPr>
        <w:tc>
          <w:tcPr>
            <w:tcW w:w="2543" w:type="dxa"/>
            <w:shd w:val="clear" w:color="auto" w:fill="auto"/>
            <w:noWrap/>
            <w:vAlign w:val="bottom"/>
          </w:tcPr>
          <w:p w14:paraId="3D3ACD94" w14:textId="462EC632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</w:t>
            </w:r>
            <w:r w:rsidRPr="00D2200C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državanjem građevina javne odvodnje oborinskih voda</w:t>
            </w:r>
          </w:p>
        </w:tc>
        <w:tc>
          <w:tcPr>
            <w:tcW w:w="1002" w:type="dxa"/>
          </w:tcPr>
          <w:p w14:paraId="13ED76F1" w14:textId="4B1D4A55" w:rsidR="00B70B6B" w:rsidRDefault="00792563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</w:t>
            </w:r>
            <w:r w:rsidR="0088528F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205" w:type="dxa"/>
            <w:shd w:val="clear" w:color="auto" w:fill="auto"/>
            <w:noWrap/>
          </w:tcPr>
          <w:p w14:paraId="17F8BCAB" w14:textId="1154688F" w:rsidR="00B70B6B" w:rsidRDefault="0088528F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20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54" w:type="dxa"/>
          </w:tcPr>
          <w:p w14:paraId="1EB128B4" w14:textId="7CC4AB51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3C6A99AE" w14:textId="5DEAED93" w:rsidR="00B70B6B" w:rsidRDefault="00792563" w:rsidP="00B70B6B">
            <w:pPr>
              <w:spacing w:after="0" w:line="240" w:lineRule="auto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Popravak pumpi, odvodnja i ispuštanje oborinskih voda i drugo</w:t>
            </w:r>
          </w:p>
        </w:tc>
      </w:tr>
      <w:tr w:rsidR="00B70B6B" w:rsidRPr="00413368" w14:paraId="5AFA74C7" w14:textId="77777777" w:rsidTr="00BE0CDE">
        <w:trPr>
          <w:trHeight w:val="401"/>
        </w:trPr>
        <w:tc>
          <w:tcPr>
            <w:tcW w:w="2543" w:type="dxa"/>
            <w:shd w:val="clear" w:color="auto" w:fill="auto"/>
            <w:noWrap/>
            <w:vAlign w:val="bottom"/>
          </w:tcPr>
          <w:p w14:paraId="618288C4" w14:textId="147965F7" w:rsidR="00B70B6B" w:rsidRPr="00413368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Održavanje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 i čišćenje</w:t>
            </w:r>
            <w:r w:rsidRPr="00413368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javnih zelenih površina</w:t>
            </w:r>
          </w:p>
        </w:tc>
        <w:tc>
          <w:tcPr>
            <w:tcW w:w="1002" w:type="dxa"/>
          </w:tcPr>
          <w:p w14:paraId="0E922DB2" w14:textId="10F2F8C8" w:rsidR="00B70B6B" w:rsidRPr="00413368" w:rsidRDefault="00792563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1</w:t>
            </w:r>
            <w:r w:rsidR="0088528F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69, 170</w:t>
            </w:r>
          </w:p>
        </w:tc>
        <w:tc>
          <w:tcPr>
            <w:tcW w:w="1205" w:type="dxa"/>
            <w:shd w:val="clear" w:color="auto" w:fill="auto"/>
            <w:noWrap/>
          </w:tcPr>
          <w:p w14:paraId="67C5A2EA" w14:textId="2DBBC878" w:rsidR="00B70B6B" w:rsidRPr="00413368" w:rsidRDefault="0088528F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28.3</w:t>
            </w:r>
            <w:r w:rsidR="00CD05F3"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54" w:type="dxa"/>
          </w:tcPr>
          <w:p w14:paraId="1CBC40E7" w14:textId="4EC9324F" w:rsidR="00B70B6B" w:rsidRDefault="00B70B6B" w:rsidP="00BE0CD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870" w:type="dxa"/>
            <w:shd w:val="clear" w:color="auto" w:fill="auto"/>
            <w:noWrap/>
            <w:vAlign w:val="center"/>
          </w:tcPr>
          <w:p w14:paraId="2407D170" w14:textId="5EF842ED" w:rsidR="00B70B6B" w:rsidRPr="00413368" w:rsidRDefault="007C3B8F" w:rsidP="00B70B6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hr-HR"/>
              </w:rPr>
              <w:t>Javne površine cca. 11.000m² (održavanje i čišćenje najmanje 1 mjesečno) - po potrebi</w:t>
            </w:r>
          </w:p>
        </w:tc>
      </w:tr>
      <w:tr w:rsidR="00B70B6B" w:rsidRPr="00413368" w14:paraId="54B6762E" w14:textId="77777777" w:rsidTr="00792563">
        <w:trPr>
          <w:trHeight w:val="412"/>
        </w:trPr>
        <w:tc>
          <w:tcPr>
            <w:tcW w:w="3545" w:type="dxa"/>
            <w:gridSpan w:val="2"/>
            <w:shd w:val="clear" w:color="auto" w:fill="D9D9D9" w:themeFill="background1" w:themeFillShade="D9"/>
            <w:noWrap/>
            <w:vAlign w:val="bottom"/>
          </w:tcPr>
          <w:p w14:paraId="3456406D" w14:textId="4D4DCC71" w:rsidR="00B70B6B" w:rsidRPr="00413368" w:rsidRDefault="00B70B6B" w:rsidP="00B70B6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</w:pPr>
            <w:r w:rsidRPr="00413368">
              <w:rPr>
                <w:rFonts w:ascii="Cambria" w:eastAsia="Times New Roman" w:hAnsi="Cambria" w:cs="Times New Roman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6529" w:type="dxa"/>
            <w:gridSpan w:val="3"/>
            <w:shd w:val="clear" w:color="auto" w:fill="D9D9D9" w:themeFill="background1" w:themeFillShade="D9"/>
          </w:tcPr>
          <w:p w14:paraId="2E13694D" w14:textId="77777777" w:rsidR="00B70B6B" w:rsidRDefault="00B70B6B" w:rsidP="00B70B6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640CA8D9" w14:textId="0510337F" w:rsidR="00B70B6B" w:rsidRPr="00945125" w:rsidRDefault="00CD05F3" w:rsidP="00B70B6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hr-HR"/>
              </w:rPr>
              <w:t>213.000,00</w:t>
            </w:r>
          </w:p>
        </w:tc>
      </w:tr>
    </w:tbl>
    <w:p w14:paraId="43AAB5B3" w14:textId="77777777" w:rsidR="002B76A5" w:rsidRPr="001D4084" w:rsidRDefault="002B76A5" w:rsidP="005F394F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241BC54A" w14:textId="77777777" w:rsidR="003074C2" w:rsidRPr="001D4084" w:rsidRDefault="002A2369" w:rsidP="00C66E3D">
      <w:pPr>
        <w:pStyle w:val="Odlomakpopisa"/>
        <w:numPr>
          <w:ilvl w:val="0"/>
          <w:numId w:val="15"/>
        </w:numPr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Z</w:t>
      </w:r>
      <w:r w:rsidR="00A67665" w:rsidRPr="001D4084">
        <w:rPr>
          <w:rFonts w:ascii="Cambria" w:hAnsi="Cambria"/>
          <w:b/>
          <w:sz w:val="22"/>
          <w:szCs w:val="22"/>
        </w:rPr>
        <w:t>AVRŠNE ODREDBE</w:t>
      </w:r>
    </w:p>
    <w:p w14:paraId="541B7A80" w14:textId="77777777" w:rsidR="00A30C19" w:rsidRPr="001D4084" w:rsidRDefault="00A30C19" w:rsidP="00A30C19">
      <w:pPr>
        <w:pStyle w:val="Odlomakpopisa"/>
        <w:ind w:left="780"/>
        <w:rPr>
          <w:rFonts w:ascii="Cambria" w:hAnsi="Cambria"/>
          <w:b/>
          <w:sz w:val="22"/>
          <w:szCs w:val="22"/>
        </w:rPr>
      </w:pPr>
    </w:p>
    <w:p w14:paraId="3D376BDF" w14:textId="189F9324" w:rsidR="00E236D2" w:rsidRPr="001D4084" w:rsidRDefault="00C66E3D" w:rsidP="00E236D2">
      <w:pPr>
        <w:pStyle w:val="Paragraf"/>
        <w:spacing w:before="0" w:after="120"/>
        <w:ind w:firstLine="709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b/>
          <w:bCs/>
          <w:sz w:val="22"/>
          <w:szCs w:val="22"/>
        </w:rPr>
        <w:t>3</w:t>
      </w:r>
      <w:r w:rsidR="00F02BC5" w:rsidRPr="001D4084">
        <w:rPr>
          <w:rFonts w:ascii="Cambria" w:hAnsi="Cambria"/>
          <w:b/>
          <w:bCs/>
          <w:sz w:val="22"/>
          <w:szCs w:val="22"/>
        </w:rPr>
        <w:t xml:space="preserve">.1. </w:t>
      </w:r>
      <w:r w:rsidRPr="001D4084">
        <w:rPr>
          <w:rFonts w:ascii="Cambria" w:hAnsi="Cambria"/>
          <w:bCs/>
          <w:sz w:val="22"/>
          <w:szCs w:val="22"/>
        </w:rPr>
        <w:t>Općina Donji Andrijevci</w:t>
      </w:r>
      <w:r w:rsidRPr="001D4084">
        <w:rPr>
          <w:rFonts w:ascii="Cambria" w:hAnsi="Cambria"/>
          <w:b/>
          <w:bCs/>
          <w:sz w:val="22"/>
          <w:szCs w:val="22"/>
        </w:rPr>
        <w:t xml:space="preserve"> </w:t>
      </w:r>
      <w:r w:rsidR="00E236D2" w:rsidRPr="001D4084">
        <w:rPr>
          <w:rFonts w:ascii="Cambria" w:hAnsi="Cambria"/>
          <w:sz w:val="22"/>
          <w:szCs w:val="22"/>
        </w:rPr>
        <w:t xml:space="preserve">realizirat će ovaj Program sukladno ostvarenim prihodima u </w:t>
      </w:r>
      <w:r w:rsidR="00BE0CDE">
        <w:rPr>
          <w:rFonts w:ascii="Cambria" w:hAnsi="Cambria"/>
          <w:sz w:val="22"/>
          <w:szCs w:val="22"/>
        </w:rPr>
        <w:t>2025</w:t>
      </w:r>
      <w:r w:rsidR="00E236D2" w:rsidRPr="001D4084">
        <w:rPr>
          <w:rFonts w:ascii="Cambria" w:hAnsi="Cambria"/>
          <w:sz w:val="22"/>
          <w:szCs w:val="22"/>
        </w:rPr>
        <w:t>. godini za financiranje održavanja komunalne infrastrukture.</w:t>
      </w:r>
    </w:p>
    <w:p w14:paraId="12322F05" w14:textId="315E6C0D" w:rsidR="003A6352" w:rsidRPr="001D4084" w:rsidRDefault="00C66E3D" w:rsidP="00ED56BB">
      <w:pPr>
        <w:ind w:firstLine="708"/>
        <w:jc w:val="both"/>
        <w:rPr>
          <w:rFonts w:ascii="Cambria" w:hAnsi="Cambria" w:cs="Times New Roman"/>
          <w:b/>
        </w:rPr>
      </w:pPr>
      <w:r w:rsidRPr="001D4084">
        <w:rPr>
          <w:rFonts w:ascii="Cambria" w:hAnsi="Cambria" w:cs="Times New Roman"/>
          <w:b/>
        </w:rPr>
        <w:t>3.2</w:t>
      </w:r>
      <w:r w:rsidR="00A30C19" w:rsidRPr="001D4084">
        <w:rPr>
          <w:rFonts w:ascii="Cambria" w:hAnsi="Cambria" w:cs="Times New Roman"/>
          <w:b/>
        </w:rPr>
        <w:t xml:space="preserve">. </w:t>
      </w:r>
      <w:r w:rsidRPr="001D4084">
        <w:rPr>
          <w:rFonts w:ascii="Cambria" w:hAnsi="Cambria" w:cs="Times New Roman"/>
          <w:b/>
        </w:rPr>
        <w:t xml:space="preserve">  </w:t>
      </w:r>
      <w:r w:rsidR="00E236D2" w:rsidRPr="001D4084">
        <w:rPr>
          <w:rFonts w:ascii="Cambria" w:hAnsi="Cambria" w:cs="Times New Roman"/>
        </w:rPr>
        <w:t xml:space="preserve">Ovaj Program </w:t>
      </w:r>
      <w:r w:rsidRPr="001D4084">
        <w:rPr>
          <w:rFonts w:ascii="Cambria" w:hAnsi="Cambria" w:cs="Times New Roman"/>
        </w:rPr>
        <w:t>stupa na snagu prvog dana od dana objave u Službenom vjesniku Brodsko – posavske županije.</w:t>
      </w:r>
    </w:p>
    <w:p w14:paraId="2A428099" w14:textId="77777777" w:rsidR="00AE3ACE" w:rsidRPr="001D4084" w:rsidRDefault="00AE3AC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544C46BF" w14:textId="77777777" w:rsidR="0044018F" w:rsidRPr="001D4084" w:rsidRDefault="0044018F" w:rsidP="00190C0D">
      <w:pPr>
        <w:pStyle w:val="Paragraf"/>
        <w:spacing w:before="0" w:line="360" w:lineRule="auto"/>
        <w:ind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OPĆINSKO VIJEĆE</w:t>
      </w:r>
    </w:p>
    <w:p w14:paraId="0D42ED13" w14:textId="77777777" w:rsidR="0044018F" w:rsidRPr="001D4084" w:rsidRDefault="0044018F" w:rsidP="00190C0D">
      <w:pPr>
        <w:pStyle w:val="Paragraf"/>
        <w:spacing w:before="0" w:line="360" w:lineRule="auto"/>
        <w:ind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OPĆINE DONJI ANDRIJEVCI</w:t>
      </w:r>
    </w:p>
    <w:p w14:paraId="5B8DA3A7" w14:textId="488B88DE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C0E9506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63CC2EE2" w14:textId="77777777" w:rsidR="0044018F" w:rsidRPr="001D4084" w:rsidRDefault="0044018F" w:rsidP="0044018F">
      <w:pPr>
        <w:pStyle w:val="Paragraf"/>
        <w:spacing w:before="0"/>
        <w:ind w:left="5664" w:firstLine="0"/>
        <w:jc w:val="center"/>
        <w:rPr>
          <w:rFonts w:ascii="Cambria" w:hAnsi="Cambria"/>
          <w:b/>
          <w:sz w:val="22"/>
          <w:szCs w:val="22"/>
        </w:rPr>
      </w:pPr>
      <w:r w:rsidRPr="001D4084">
        <w:rPr>
          <w:rFonts w:ascii="Cambria" w:hAnsi="Cambria"/>
          <w:b/>
          <w:sz w:val="22"/>
          <w:szCs w:val="22"/>
        </w:rPr>
        <w:t>PREDSJEDNIK</w:t>
      </w:r>
    </w:p>
    <w:p w14:paraId="2B2F7F8D" w14:textId="77777777" w:rsidR="0044018F" w:rsidRPr="001D4084" w:rsidRDefault="0044018F" w:rsidP="0044018F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</w:p>
    <w:p w14:paraId="583D09D4" w14:textId="15C8DE3C" w:rsidR="0044018F" w:rsidRPr="001D4084" w:rsidRDefault="00486243" w:rsidP="0044018F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Marin </w:t>
      </w:r>
      <w:proofErr w:type="spellStart"/>
      <w:r w:rsidRPr="001D4084">
        <w:rPr>
          <w:rFonts w:ascii="Cambria" w:hAnsi="Cambria"/>
          <w:sz w:val="22"/>
          <w:szCs w:val="22"/>
        </w:rPr>
        <w:t>Degmečić</w:t>
      </w:r>
      <w:proofErr w:type="spellEnd"/>
    </w:p>
    <w:p w14:paraId="21D15283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46EF7A4" w14:textId="77777777" w:rsidR="00190C0D" w:rsidRPr="001D4084" w:rsidRDefault="00190C0D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38AF0067" w14:textId="4366F7DC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KLASA: </w:t>
      </w:r>
      <w:r w:rsidR="003D2A28">
        <w:rPr>
          <w:rFonts w:ascii="Cambria" w:hAnsi="Cambria"/>
          <w:sz w:val="22"/>
          <w:szCs w:val="22"/>
        </w:rPr>
        <w:t>363-01/24-01/54</w:t>
      </w:r>
    </w:p>
    <w:p w14:paraId="2CAF48F5" w14:textId="4F7CE7CE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URBROJ: </w:t>
      </w:r>
      <w:r w:rsidR="003D2A28">
        <w:rPr>
          <w:rFonts w:ascii="Cambria" w:hAnsi="Cambria"/>
          <w:sz w:val="22"/>
          <w:szCs w:val="22"/>
        </w:rPr>
        <w:t>2178-4-24-1</w:t>
      </w:r>
    </w:p>
    <w:p w14:paraId="5B8EBB2A" w14:textId="12337225" w:rsidR="0044018F" w:rsidRPr="001D4084" w:rsidRDefault="0044018F" w:rsidP="0044018F">
      <w:pPr>
        <w:pStyle w:val="Paragraf"/>
        <w:spacing w:before="0"/>
        <w:ind w:firstLine="0"/>
        <w:rPr>
          <w:rFonts w:ascii="Cambria" w:hAnsi="Cambria"/>
          <w:strike/>
          <w:sz w:val="22"/>
          <w:szCs w:val="22"/>
        </w:rPr>
      </w:pPr>
      <w:r w:rsidRPr="001D4084">
        <w:rPr>
          <w:rFonts w:ascii="Cambria" w:hAnsi="Cambria"/>
          <w:sz w:val="22"/>
          <w:szCs w:val="22"/>
        </w:rPr>
        <w:t xml:space="preserve">Donji Andrijevci, </w:t>
      </w:r>
      <w:r w:rsidR="0088528F">
        <w:rPr>
          <w:rFonts w:ascii="Cambria" w:hAnsi="Cambria"/>
          <w:sz w:val="22"/>
          <w:szCs w:val="22"/>
        </w:rPr>
        <w:t>20.12.2024.</w:t>
      </w:r>
    </w:p>
    <w:p w14:paraId="0DAF2423" w14:textId="77777777" w:rsidR="00AE3ACE" w:rsidRPr="001D4084" w:rsidRDefault="00AE3AC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1D5E5A61" w14:textId="77777777" w:rsidR="003E12AB" w:rsidRPr="001D4084" w:rsidRDefault="003E12AB" w:rsidP="002B76A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</w:rPr>
      </w:pPr>
    </w:p>
    <w:p w14:paraId="47BDEE7D" w14:textId="77777777" w:rsidR="003E12AB" w:rsidRPr="001D4084" w:rsidRDefault="003E12AB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5C73148A" w14:textId="77777777" w:rsidR="003E12AB" w:rsidRPr="001D4084" w:rsidRDefault="003E12AB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</w:rPr>
      </w:pPr>
    </w:p>
    <w:p w14:paraId="45E7D7E3" w14:textId="77777777" w:rsidR="003E12AB" w:rsidRPr="001D4084" w:rsidRDefault="003E12AB" w:rsidP="003E12AB">
      <w:pPr>
        <w:pStyle w:val="Tijeloteksta"/>
        <w:rPr>
          <w:rFonts w:ascii="Cambria" w:hAnsi="Cambria"/>
          <w:b/>
          <w:bCs/>
          <w:sz w:val="20"/>
        </w:rPr>
      </w:pPr>
      <w:r w:rsidRPr="001D4084">
        <w:rPr>
          <w:rFonts w:ascii="Cambria" w:hAnsi="Cambria"/>
          <w:b/>
          <w:bCs/>
          <w:sz w:val="20"/>
        </w:rPr>
        <w:t>DOSTAVITI:</w:t>
      </w:r>
    </w:p>
    <w:p w14:paraId="6A51EC90" w14:textId="77777777" w:rsidR="003E12AB" w:rsidRPr="001D4084" w:rsidRDefault="003E12AB" w:rsidP="003E12AB">
      <w:pPr>
        <w:pStyle w:val="Tijeloteksta"/>
        <w:rPr>
          <w:rFonts w:ascii="Cambria" w:hAnsi="Cambria"/>
          <w:sz w:val="20"/>
        </w:rPr>
      </w:pPr>
    </w:p>
    <w:p w14:paraId="63ED4CFE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“Službeni vjesnik Brodsko – posavske županije”</w:t>
      </w:r>
    </w:p>
    <w:p w14:paraId="21AF8FB5" w14:textId="120A5258" w:rsidR="003E12AB" w:rsidRPr="001D4084" w:rsidRDefault="006B6E60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Ministarstvo prostornog uređenja, graditeljstva i državne imovine</w:t>
      </w:r>
    </w:p>
    <w:p w14:paraId="6728C7A7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Općinski načelnik</w:t>
      </w:r>
    </w:p>
    <w:p w14:paraId="228034A6" w14:textId="08D45D3F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 xml:space="preserve">Jedinstveni upravni odjel - </w:t>
      </w:r>
      <w:r w:rsidR="00792563">
        <w:rPr>
          <w:rFonts w:ascii="Cambria" w:hAnsi="Cambria"/>
          <w:sz w:val="20"/>
          <w:szCs w:val="20"/>
        </w:rPr>
        <w:t>računovodstvo</w:t>
      </w:r>
      <w:r w:rsidRPr="001D4084">
        <w:rPr>
          <w:rFonts w:ascii="Cambria" w:hAnsi="Cambria"/>
          <w:sz w:val="20"/>
          <w:szCs w:val="20"/>
        </w:rPr>
        <w:t>, ovdje</w:t>
      </w:r>
    </w:p>
    <w:p w14:paraId="2B709C1F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Uredniku internet stranica www.donjiandrijevci.hr</w:t>
      </w:r>
    </w:p>
    <w:p w14:paraId="1A22269C" w14:textId="77777777" w:rsidR="003E12AB" w:rsidRPr="001D4084" w:rsidRDefault="00ED20D8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Dosje</w:t>
      </w:r>
      <w:r w:rsidR="003E12AB" w:rsidRPr="001D4084">
        <w:rPr>
          <w:rFonts w:ascii="Cambria" w:hAnsi="Cambria"/>
          <w:sz w:val="20"/>
          <w:szCs w:val="20"/>
        </w:rPr>
        <w:t xml:space="preserve"> zapisnika</w:t>
      </w:r>
    </w:p>
    <w:p w14:paraId="2B2FDDE1" w14:textId="77777777" w:rsidR="003E12AB" w:rsidRPr="001D4084" w:rsidRDefault="003E12AB" w:rsidP="003E12AB">
      <w:pPr>
        <w:pStyle w:val="Odlomakpopisa"/>
        <w:numPr>
          <w:ilvl w:val="0"/>
          <w:numId w:val="29"/>
        </w:numPr>
        <w:spacing w:after="160" w:line="259" w:lineRule="auto"/>
        <w:jc w:val="left"/>
        <w:rPr>
          <w:rFonts w:ascii="Cambria" w:hAnsi="Cambria"/>
          <w:sz w:val="20"/>
          <w:szCs w:val="20"/>
        </w:rPr>
      </w:pPr>
      <w:r w:rsidRPr="001D4084">
        <w:rPr>
          <w:rFonts w:ascii="Cambria" w:hAnsi="Cambria"/>
          <w:sz w:val="20"/>
          <w:szCs w:val="20"/>
        </w:rPr>
        <w:t>Pismohrana</w:t>
      </w:r>
    </w:p>
    <w:p w14:paraId="665FC4D9" w14:textId="77777777" w:rsidR="003E12AB" w:rsidRPr="001D4084" w:rsidRDefault="003E12AB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30F96F2" w14:textId="77777777" w:rsidR="00ED20D8" w:rsidRPr="001D4084" w:rsidRDefault="00ED20D8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81E7ACA" w14:textId="5A802A91" w:rsidR="00ED20D8" w:rsidRPr="001D4084" w:rsidRDefault="00ED20D8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1EDF564" w14:textId="20EBA258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ABFD979" w14:textId="0962F044" w:rsidR="002B76A5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3A8124F" w14:textId="51D31D9D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2B2403BA" w14:textId="1FAFBB6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3B64207" w14:textId="720FE2ED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66819CE0" w14:textId="156C241B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0B1D468" w14:textId="712E8740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21078AA1" w14:textId="395DF704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64DA1497" w14:textId="1D54D147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9ED6443" w14:textId="032C4585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473B75D" w14:textId="764E3F87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2E81F98" w14:textId="0E10E64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3960213E" w14:textId="37E8185F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5DFBCDF9" w14:textId="2019C504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17A7F216" w14:textId="20FF0259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209C754" w14:textId="7C30C7CA" w:rsid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766D8E56" w14:textId="77777777" w:rsidR="001D4084" w:rsidRPr="001D4084" w:rsidRDefault="001D4084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059CA0CA" w14:textId="64D1273E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46DB68C3" w14:textId="6A4EE89D" w:rsidR="002B76A5" w:rsidRPr="001D4084" w:rsidRDefault="002B76A5" w:rsidP="003E12AB">
      <w:pPr>
        <w:pStyle w:val="Odlomakpopisa"/>
        <w:spacing w:after="160" w:line="259" w:lineRule="auto"/>
        <w:jc w:val="left"/>
        <w:rPr>
          <w:rFonts w:ascii="Cambria" w:hAnsi="Cambria"/>
          <w:sz w:val="20"/>
          <w:szCs w:val="20"/>
        </w:rPr>
      </w:pPr>
    </w:p>
    <w:p w14:paraId="145945B2" w14:textId="62E074EC" w:rsidR="003E12AB" w:rsidRDefault="003E12AB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7F2750C" w14:textId="0B813C1B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77EB9D1D" w14:textId="24F7626A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4187402B" w14:textId="7CB58C48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BD39E1D" w14:textId="6065B765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9397702" w14:textId="6C974EFB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03BDE96D" w14:textId="27B09FFD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DF678E3" w14:textId="33887D59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163D93DB" w14:textId="578FFC50" w:rsidR="00413368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13C3A626" w14:textId="77777777" w:rsidR="00A2539C" w:rsidRDefault="00A2539C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493EE2F" w14:textId="77777777" w:rsidR="00413368" w:rsidRPr="001D4084" w:rsidRDefault="00413368" w:rsidP="002B76A5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3FD36B83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1D4084">
        <w:rPr>
          <w:rFonts w:ascii="Cambria" w:hAnsi="Cambria" w:cs="Times New Roman"/>
          <w:b/>
          <w:bCs/>
          <w:color w:val="000000"/>
          <w:sz w:val="24"/>
          <w:szCs w:val="24"/>
        </w:rPr>
        <w:t>O b r a z l o ž e nj e</w:t>
      </w:r>
    </w:p>
    <w:p w14:paraId="2CD0517A" w14:textId="77777777" w:rsidR="000119F8" w:rsidRPr="001D4084" w:rsidRDefault="000119F8" w:rsidP="000119F8">
      <w:pPr>
        <w:rPr>
          <w:rFonts w:ascii="Cambria" w:hAnsi="Cambria" w:cs="Times New Roman"/>
          <w:sz w:val="24"/>
          <w:szCs w:val="24"/>
        </w:rPr>
      </w:pPr>
    </w:p>
    <w:p w14:paraId="4ED27F0D" w14:textId="77777777" w:rsidR="000119F8" w:rsidRPr="001D4084" w:rsidRDefault="000119F8" w:rsidP="000119F8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1D4084">
        <w:rPr>
          <w:rFonts w:ascii="Cambria" w:hAnsi="Cambria" w:cs="Times New Roman"/>
          <w:b/>
          <w:sz w:val="24"/>
          <w:szCs w:val="24"/>
        </w:rPr>
        <w:t>PRAVNI TEMELJ ZA DONOŠENJE PROGRAMA</w:t>
      </w:r>
    </w:p>
    <w:p w14:paraId="7C60E55E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2C4C4A93" w14:textId="7461D80C" w:rsidR="000119F8" w:rsidRPr="001D4084" w:rsidRDefault="000119F8" w:rsidP="00AA13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Pravni temelj za donošenje Programa </w:t>
      </w:r>
      <w:r w:rsidRPr="001D4084">
        <w:rPr>
          <w:rFonts w:ascii="Cambria" w:hAnsi="Cambria" w:cs="Times New Roman"/>
          <w:sz w:val="24"/>
          <w:szCs w:val="24"/>
        </w:rPr>
        <w:t>održavanja komunalne infrastrukture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 u 20</w:t>
      </w:r>
      <w:r w:rsidR="00ED20D8" w:rsidRPr="001D4084">
        <w:rPr>
          <w:rFonts w:ascii="Cambria" w:hAnsi="Cambria" w:cs="Times New Roman"/>
          <w:bCs/>
          <w:sz w:val="24"/>
          <w:szCs w:val="24"/>
        </w:rPr>
        <w:t>2</w:t>
      </w:r>
      <w:r w:rsidR="00486243" w:rsidRPr="001D4084">
        <w:rPr>
          <w:rFonts w:ascii="Cambria" w:hAnsi="Cambria" w:cs="Times New Roman"/>
          <w:bCs/>
          <w:sz w:val="24"/>
          <w:szCs w:val="24"/>
        </w:rPr>
        <w:t>2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. godini je odredba </w:t>
      </w:r>
      <w:r w:rsidRPr="001D4084">
        <w:rPr>
          <w:rFonts w:ascii="Cambria" w:hAnsi="Cambria" w:cs="Times New Roman"/>
          <w:sz w:val="24"/>
          <w:szCs w:val="24"/>
        </w:rPr>
        <w:t xml:space="preserve">članka 72. stavka 1. Zakona o komunalnom gospodarstvu </w:t>
      </w:r>
      <w:r w:rsidR="005F394F" w:rsidRPr="001D4084">
        <w:rPr>
          <w:rFonts w:ascii="Cambria" w:hAnsi="Cambria" w:cs="Times New Roman"/>
          <w:sz w:val="24"/>
          <w:szCs w:val="24"/>
        </w:rPr>
        <w:t>(''Narodne novine'', broj  68/</w:t>
      </w:r>
      <w:r w:rsidRPr="001D4084">
        <w:rPr>
          <w:rFonts w:ascii="Cambria" w:hAnsi="Cambria" w:cs="Times New Roman"/>
          <w:sz w:val="24"/>
          <w:szCs w:val="24"/>
        </w:rPr>
        <w:t>18</w:t>
      </w:r>
      <w:r w:rsidR="006B6E60" w:rsidRPr="001D4084">
        <w:rPr>
          <w:rFonts w:ascii="Cambria" w:hAnsi="Cambria" w:cs="Times New Roman"/>
          <w:sz w:val="24"/>
          <w:szCs w:val="24"/>
        </w:rPr>
        <w:t>,</w:t>
      </w:r>
      <w:r w:rsidR="005F394F" w:rsidRPr="001D4084">
        <w:rPr>
          <w:rFonts w:ascii="Cambria" w:hAnsi="Cambria" w:cs="Times New Roman"/>
          <w:sz w:val="24"/>
          <w:szCs w:val="24"/>
        </w:rPr>
        <w:t xml:space="preserve"> 110/18</w:t>
      </w:r>
      <w:r w:rsidRPr="001D4084">
        <w:rPr>
          <w:rFonts w:ascii="Cambria" w:hAnsi="Cambria" w:cs="Times New Roman"/>
          <w:sz w:val="24"/>
          <w:szCs w:val="24"/>
        </w:rPr>
        <w:t> </w:t>
      </w:r>
      <w:r w:rsidR="006B6E60" w:rsidRPr="001D4084">
        <w:rPr>
          <w:rFonts w:ascii="Cambria" w:hAnsi="Cambria" w:cs="Times New Roman"/>
          <w:sz w:val="24"/>
          <w:szCs w:val="24"/>
        </w:rPr>
        <w:t>i 32/20</w:t>
      </w:r>
      <w:r w:rsidRPr="001D4084">
        <w:rPr>
          <w:rFonts w:ascii="Cambria" w:hAnsi="Cambria" w:cs="Times New Roman"/>
          <w:sz w:val="24"/>
          <w:szCs w:val="24"/>
        </w:rPr>
        <w:t xml:space="preserve">) kojom je propisano da program održavanja komunalne infrastrukture donosi predstavničko tijelo jedinice lokalne samouprave za kalendarsku godinu  i odredba članka 29. Statuta općine Donji Andrijevci (Službeni vjesnik Brodsko – posavske županije br. </w:t>
      </w:r>
      <w:r w:rsidR="00486243" w:rsidRPr="001D4084">
        <w:rPr>
          <w:rFonts w:ascii="Cambria" w:hAnsi="Cambria" w:cs="Times New Roman"/>
          <w:sz w:val="24"/>
          <w:szCs w:val="24"/>
        </w:rPr>
        <w:t>8/21</w:t>
      </w:r>
      <w:r w:rsidRPr="001D4084">
        <w:rPr>
          <w:rFonts w:ascii="Cambria" w:hAnsi="Cambria" w:cs="Times New Roman"/>
          <w:sz w:val="24"/>
          <w:szCs w:val="24"/>
        </w:rPr>
        <w:t>), kojom je propisano da Općinsko vijeće općine Donji Andrijevci u okviru svog samoupravnog djelokruga donosi odluke i druge opće akte kojima se uređuju pitanja iz samoupravnog djelokruga općine te donosi odluke i druge opće akte koji su mu stavljeni u djelokrug zakonom i podzakonskim aktima</w:t>
      </w:r>
    </w:p>
    <w:p w14:paraId="05D5B3F6" w14:textId="77777777" w:rsidR="000119F8" w:rsidRPr="001D4084" w:rsidRDefault="000119F8" w:rsidP="000119F8">
      <w:pPr>
        <w:jc w:val="both"/>
        <w:rPr>
          <w:rFonts w:ascii="Cambria" w:hAnsi="Cambria" w:cs="Times New Roman"/>
          <w:sz w:val="24"/>
          <w:szCs w:val="24"/>
        </w:rPr>
      </w:pPr>
    </w:p>
    <w:p w14:paraId="72658D93" w14:textId="77777777" w:rsidR="000119F8" w:rsidRPr="001D4084" w:rsidRDefault="000119F8" w:rsidP="000119F8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1D4084">
        <w:rPr>
          <w:rFonts w:ascii="Cambria" w:hAnsi="Cambria" w:cs="Times New Roman"/>
          <w:b/>
          <w:sz w:val="24"/>
          <w:szCs w:val="24"/>
        </w:rPr>
        <w:t xml:space="preserve">OCJENA STANJA I OSNOVNA PITANJA KOJA SE UREĐUJU </w:t>
      </w:r>
    </w:p>
    <w:p w14:paraId="3CF53CDC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72C9286" w14:textId="77777777" w:rsidR="00AA13F6" w:rsidRPr="001D4084" w:rsidRDefault="000119F8" w:rsidP="00AA13F6">
      <w:pPr>
        <w:pStyle w:val="Odlomakpopisa"/>
        <w:ind w:left="0" w:firstLine="360"/>
        <w:contextualSpacing w:val="0"/>
        <w:rPr>
          <w:rFonts w:ascii="Cambria" w:hAnsi="Cambria"/>
          <w:lang w:eastAsia="en-US"/>
        </w:rPr>
      </w:pPr>
      <w:r w:rsidRPr="001D4084">
        <w:rPr>
          <w:rFonts w:ascii="Cambria" w:hAnsi="Cambria"/>
          <w:bCs/>
        </w:rPr>
        <w:t xml:space="preserve">Predstavničko tijelo jedinice lokalne samouprave za svaku kalendarsku godinu, u skladu s predvidivim sredstvima i izvorima financiranja donosi </w:t>
      </w:r>
      <w:r w:rsidRPr="001D4084">
        <w:rPr>
          <w:rFonts w:ascii="Cambria" w:hAnsi="Cambria"/>
        </w:rPr>
        <w:t xml:space="preserve">program održavanja </w:t>
      </w:r>
      <w:r w:rsidRPr="001D4084">
        <w:rPr>
          <w:rFonts w:ascii="Cambria" w:hAnsi="Cambria"/>
          <w:lang w:eastAsia="en-US"/>
        </w:rPr>
        <w:t xml:space="preserve">komunalne infrastrukture za djelatnosti iz članka 22. Zakona kojima se osigurava održavanje komunalne infrastrukture. </w:t>
      </w:r>
    </w:p>
    <w:p w14:paraId="73FDE6E8" w14:textId="77777777" w:rsidR="000119F8" w:rsidRPr="001D4084" w:rsidRDefault="000119F8" w:rsidP="00AA13F6">
      <w:pPr>
        <w:pStyle w:val="Odlomakpopisa"/>
        <w:ind w:left="0" w:firstLine="360"/>
        <w:contextualSpacing w:val="0"/>
        <w:rPr>
          <w:rFonts w:ascii="Cambria" w:hAnsi="Cambria"/>
        </w:rPr>
      </w:pPr>
      <w:r w:rsidRPr="001D4084">
        <w:rPr>
          <w:rFonts w:ascii="Cambria" w:hAnsi="Cambria"/>
          <w:lang w:eastAsia="en-US"/>
        </w:rPr>
        <w:t>Pod obavljanjem komunalnih djelatnosti održavanja komunalne infrastrukture razumijevaju se:</w:t>
      </w:r>
      <w:r w:rsidRPr="001D4084">
        <w:rPr>
          <w:rFonts w:ascii="Cambria" w:hAnsi="Cambria"/>
        </w:rPr>
        <w:t xml:space="preserve"> </w:t>
      </w:r>
    </w:p>
    <w:p w14:paraId="6E905661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nerazvrstanih cesta,</w:t>
      </w:r>
    </w:p>
    <w:p w14:paraId="324EAA12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građevina javne odvodnje oborinskih voda,</w:t>
      </w:r>
    </w:p>
    <w:p w14:paraId="0EDF3E7F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javnih zelenih površina,</w:t>
      </w:r>
    </w:p>
    <w:p w14:paraId="256D4C54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 xml:space="preserve">održavanje groblja, </w:t>
      </w:r>
    </w:p>
    <w:p w14:paraId="6D160336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čistoća javnih površina,</w:t>
      </w:r>
    </w:p>
    <w:p w14:paraId="00862083" w14:textId="77777777" w:rsidR="000119F8" w:rsidRPr="001D4084" w:rsidRDefault="000119F8" w:rsidP="000119F8">
      <w:pPr>
        <w:pStyle w:val="Odlomakpopisa"/>
        <w:numPr>
          <w:ilvl w:val="0"/>
          <w:numId w:val="28"/>
        </w:numPr>
        <w:contextualSpacing w:val="0"/>
        <w:rPr>
          <w:rFonts w:ascii="Cambria" w:hAnsi="Cambria"/>
        </w:rPr>
      </w:pPr>
      <w:r w:rsidRPr="001D4084">
        <w:rPr>
          <w:rFonts w:ascii="Cambria" w:hAnsi="Cambria"/>
        </w:rPr>
        <w:t>održavanje javne rasvjete,</w:t>
      </w:r>
    </w:p>
    <w:p w14:paraId="3499F8AA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bookmarkStart w:id="0" w:name="_Hlk57204132"/>
      <w:r w:rsidRPr="001D4084">
        <w:rPr>
          <w:rFonts w:ascii="Cambria" w:hAnsi="Cambria" w:cs="Times New Roman"/>
          <w:sz w:val="24"/>
          <w:szCs w:val="24"/>
        </w:rPr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 propisima kojima je uređeno održavanje cesta.</w:t>
      </w:r>
    </w:p>
    <w:p w14:paraId="11E558A5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 prema posebnim propisima o vodama služe zajedničkom prihvatu, odvodnji i ispuštanju oborinskih i drugih otpadnih voda.</w:t>
      </w:r>
    </w:p>
    <w:p w14:paraId="26866A7A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</w:t>
      </w:r>
      <w:r w:rsidRPr="001D4084">
        <w:rPr>
          <w:rFonts w:ascii="Cambria" w:hAnsi="Cambria" w:cs="Times New Roman"/>
          <w:sz w:val="24"/>
          <w:szCs w:val="24"/>
        </w:rPr>
        <w:lastRenderedPageBreak/>
        <w:t xml:space="preserve">opreme na dječjim igralištima, </w:t>
      </w:r>
      <w:proofErr w:type="spellStart"/>
      <w:r w:rsidRPr="001D4084">
        <w:rPr>
          <w:rFonts w:ascii="Cambria" w:hAnsi="Cambria" w:cs="Times New Roman"/>
          <w:sz w:val="24"/>
          <w:szCs w:val="24"/>
        </w:rPr>
        <w:t>fitosanitarna</w:t>
      </w:r>
      <w:proofErr w:type="spellEnd"/>
      <w:r w:rsidRPr="001D4084">
        <w:rPr>
          <w:rFonts w:ascii="Cambria" w:hAnsi="Cambria" w:cs="Times New Roman"/>
          <w:sz w:val="24"/>
          <w:szCs w:val="24"/>
        </w:rPr>
        <w:t xml:space="preserve"> zaštita bilja i biljnog materijala za potrebe održavanja i drugi poslovi potrebni za održavanje tih površina.</w:t>
      </w:r>
    </w:p>
    <w:p w14:paraId="0DAF92D1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groblja podrazumijeva se održavanje prostora i zgrada za obavljanje ispraćaja i ukopa pokojnika te uređivanje putova, zelenih i drugih površina unutar groblja.</w:t>
      </w:r>
    </w:p>
    <w:p w14:paraId="23A01882" w14:textId="77777777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općine Donji Andrijevci.</w:t>
      </w:r>
    </w:p>
    <w:p w14:paraId="5123F176" w14:textId="5129BEF4" w:rsidR="000119F8" w:rsidRPr="00792563" w:rsidRDefault="000119F8" w:rsidP="00792563">
      <w:pPr>
        <w:spacing w:after="0" w:line="240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1D4084">
        <w:rPr>
          <w:rFonts w:ascii="Cambria" w:hAnsi="Cambria" w:cs="Times New Roman"/>
          <w:sz w:val="24"/>
          <w:szCs w:val="24"/>
        </w:rPr>
        <w:t>Pod održavanjem javne rasvjete podrazumijeva se upravljanje i održavanje instalacija javne rasvjete, uključujući podmirivanje troškova električne energije za rasvjetljavanje površina javne namjene.</w:t>
      </w:r>
      <w:bookmarkEnd w:id="0"/>
    </w:p>
    <w:p w14:paraId="09EAFA0F" w14:textId="4A06E3D8" w:rsidR="000119F8" w:rsidRPr="00792563" w:rsidRDefault="000119F8" w:rsidP="007925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Sredstva za održavanje komunalne infrastrukture u </w:t>
      </w:r>
      <w:r w:rsidR="00BE0CDE">
        <w:rPr>
          <w:rFonts w:ascii="Cambria" w:hAnsi="Cambria" w:cs="Times New Roman"/>
          <w:bCs/>
          <w:sz w:val="24"/>
          <w:szCs w:val="24"/>
        </w:rPr>
        <w:t>2025</w:t>
      </w:r>
      <w:r w:rsidRPr="001D4084">
        <w:rPr>
          <w:rFonts w:ascii="Cambria" w:hAnsi="Cambria" w:cs="Times New Roman"/>
          <w:bCs/>
          <w:sz w:val="24"/>
          <w:szCs w:val="24"/>
        </w:rPr>
        <w:t xml:space="preserve">. godini osiguravaju se iz prikupljenih sredstava komunalne naknade, komunalnog doprinosa i  iz sredstava ostalih prihoda proračuna općine. </w:t>
      </w:r>
    </w:p>
    <w:p w14:paraId="1687D184" w14:textId="45000269" w:rsidR="000119F8" w:rsidRPr="001D4084" w:rsidRDefault="000119F8" w:rsidP="00AA13F6">
      <w:pPr>
        <w:spacing w:after="0" w:line="240" w:lineRule="auto"/>
        <w:ind w:firstLine="360"/>
        <w:jc w:val="both"/>
        <w:rPr>
          <w:rFonts w:ascii="Cambria" w:hAnsi="Cambria" w:cs="Times New Roman"/>
          <w:bCs/>
          <w:sz w:val="24"/>
          <w:szCs w:val="24"/>
        </w:rPr>
      </w:pPr>
      <w:r w:rsidRPr="001D4084">
        <w:rPr>
          <w:rFonts w:ascii="Cambria" w:hAnsi="Cambria" w:cs="Times New Roman"/>
          <w:bCs/>
          <w:sz w:val="24"/>
          <w:szCs w:val="24"/>
        </w:rPr>
        <w:t xml:space="preserve">Predloženim Programom održavanja komunalne infrastrukture za </w:t>
      </w:r>
      <w:r w:rsidR="00BE0CDE">
        <w:rPr>
          <w:rFonts w:ascii="Cambria" w:hAnsi="Cambria" w:cs="Times New Roman"/>
          <w:bCs/>
          <w:sz w:val="24"/>
          <w:szCs w:val="24"/>
        </w:rPr>
        <w:t>2025</w:t>
      </w:r>
      <w:r w:rsidRPr="001D4084">
        <w:rPr>
          <w:rFonts w:ascii="Cambria" w:hAnsi="Cambria" w:cs="Times New Roman"/>
          <w:bCs/>
          <w:sz w:val="24"/>
          <w:szCs w:val="24"/>
        </w:rPr>
        <w:t>. godinu, utvrđuju se opis i opseg poslova održavanja objekata i uređaja komunalne infrastrukture s procjenom pojedinačnih troškova po djelatnostima, te iznos financijskih sredstava potrebnih za ostvarivanje Programa s naznakom izvora financiranja.</w:t>
      </w:r>
    </w:p>
    <w:p w14:paraId="737D740A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FF0000"/>
          <w:sz w:val="24"/>
          <w:szCs w:val="24"/>
        </w:rPr>
      </w:pPr>
    </w:p>
    <w:p w14:paraId="2ED9A197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23213D8B" w14:textId="77777777" w:rsidR="000119F8" w:rsidRPr="001D4084" w:rsidRDefault="000119F8" w:rsidP="000119F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4D42CA4C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657A66B" w14:textId="77777777" w:rsidR="000119F8" w:rsidRPr="001D4084" w:rsidRDefault="000119F8" w:rsidP="000119F8">
      <w:pPr>
        <w:spacing w:after="0" w:line="240" w:lineRule="auto"/>
        <w:jc w:val="both"/>
        <w:rPr>
          <w:rFonts w:ascii="Cambria" w:hAnsi="Cambria" w:cs="Times New Roman"/>
          <w:bCs/>
          <w:color w:val="000000"/>
          <w:sz w:val="24"/>
          <w:szCs w:val="24"/>
        </w:rPr>
      </w:pPr>
    </w:p>
    <w:p w14:paraId="3B98246C" w14:textId="77777777" w:rsidR="003E12AB" w:rsidRPr="001D4084" w:rsidRDefault="003E12AB" w:rsidP="003E12AB">
      <w:pPr>
        <w:pStyle w:val="Odlomakpopisa"/>
        <w:spacing w:after="160" w:line="259" w:lineRule="auto"/>
        <w:jc w:val="left"/>
        <w:rPr>
          <w:rFonts w:ascii="Cambria" w:hAnsi="Cambria"/>
        </w:rPr>
      </w:pPr>
    </w:p>
    <w:p w14:paraId="56BA1CFF" w14:textId="77777777" w:rsidR="007E4FAE" w:rsidRPr="001D4084" w:rsidRDefault="007E4FAE" w:rsidP="003E12A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</w:p>
    <w:p w14:paraId="3CF753B4" w14:textId="77777777" w:rsidR="007E4FAE" w:rsidRPr="000119F8" w:rsidRDefault="007E4FAE" w:rsidP="007A0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E4FAE" w:rsidRPr="000119F8" w:rsidSect="00B515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79A1" w14:textId="77777777" w:rsidR="008121C1" w:rsidRDefault="008121C1" w:rsidP="003D09EF">
      <w:pPr>
        <w:spacing w:after="0" w:line="240" w:lineRule="auto"/>
      </w:pPr>
      <w:r>
        <w:separator/>
      </w:r>
    </w:p>
  </w:endnote>
  <w:endnote w:type="continuationSeparator" w:id="0">
    <w:p w14:paraId="6D0E83AA" w14:textId="77777777" w:rsidR="008121C1" w:rsidRDefault="008121C1" w:rsidP="003D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13413" w14:textId="77777777" w:rsidR="008121C1" w:rsidRDefault="008121C1" w:rsidP="003D09EF">
      <w:pPr>
        <w:spacing w:after="0" w:line="240" w:lineRule="auto"/>
      </w:pPr>
      <w:r>
        <w:separator/>
      </w:r>
    </w:p>
  </w:footnote>
  <w:footnote w:type="continuationSeparator" w:id="0">
    <w:p w14:paraId="02E4DF76" w14:textId="77777777" w:rsidR="008121C1" w:rsidRDefault="008121C1" w:rsidP="003D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DBD01" w14:textId="77777777" w:rsidR="003541DE" w:rsidRPr="00B51568" w:rsidRDefault="003541DE" w:rsidP="00B51568">
    <w:pPr>
      <w:pStyle w:val="Zaglavlje"/>
      <w:jc w:val="center"/>
      <w:rPr>
        <w:rFonts w:ascii="Book Antiqua" w:hAnsi="Book Antiqua"/>
      </w:rPr>
    </w:pPr>
  </w:p>
  <w:p w14:paraId="0EF8B5CB" w14:textId="77777777" w:rsidR="003541DE" w:rsidRDefault="003541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4ED"/>
    <w:multiLevelType w:val="hybridMultilevel"/>
    <w:tmpl w:val="2F8C7D30"/>
    <w:lvl w:ilvl="0" w:tplc="4F9CA7E2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4592"/>
    <w:multiLevelType w:val="hybridMultilevel"/>
    <w:tmpl w:val="8408C6D4"/>
    <w:lvl w:ilvl="0" w:tplc="78E2D7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54D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2FD"/>
    <w:multiLevelType w:val="multilevel"/>
    <w:tmpl w:val="69C8BDF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C300453"/>
    <w:multiLevelType w:val="hybridMultilevel"/>
    <w:tmpl w:val="30941BF4"/>
    <w:lvl w:ilvl="0" w:tplc="1B0E6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60813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F4EA3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0F4"/>
    <w:multiLevelType w:val="hybridMultilevel"/>
    <w:tmpl w:val="EC505CE0"/>
    <w:lvl w:ilvl="0" w:tplc="7550D80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527B6"/>
    <w:multiLevelType w:val="hybridMultilevel"/>
    <w:tmpl w:val="A3D6C72E"/>
    <w:lvl w:ilvl="0" w:tplc="0F2094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388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E5A9D"/>
    <w:multiLevelType w:val="hybridMultilevel"/>
    <w:tmpl w:val="7A8479D4"/>
    <w:lvl w:ilvl="0" w:tplc="57CA7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A04C6"/>
    <w:multiLevelType w:val="hybridMultilevel"/>
    <w:tmpl w:val="C20851E8"/>
    <w:lvl w:ilvl="0" w:tplc="B346FE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064"/>
    <w:multiLevelType w:val="hybridMultilevel"/>
    <w:tmpl w:val="EDF42C78"/>
    <w:lvl w:ilvl="0" w:tplc="650A92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A1FD0"/>
    <w:multiLevelType w:val="hybridMultilevel"/>
    <w:tmpl w:val="D39CBE16"/>
    <w:lvl w:ilvl="0" w:tplc="0008A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4F11"/>
    <w:multiLevelType w:val="hybridMultilevel"/>
    <w:tmpl w:val="DE3C1F74"/>
    <w:lvl w:ilvl="0" w:tplc="9496DB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F668A"/>
    <w:multiLevelType w:val="hybridMultilevel"/>
    <w:tmpl w:val="DFF44460"/>
    <w:lvl w:ilvl="0" w:tplc="0DA4C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0015"/>
    <w:multiLevelType w:val="multilevel"/>
    <w:tmpl w:val="8F3E9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B5F9C"/>
    <w:multiLevelType w:val="hybridMultilevel"/>
    <w:tmpl w:val="15468B7A"/>
    <w:lvl w:ilvl="0" w:tplc="7D547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F139F"/>
    <w:multiLevelType w:val="hybridMultilevel"/>
    <w:tmpl w:val="8B2A6C4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C5008"/>
    <w:multiLevelType w:val="hybridMultilevel"/>
    <w:tmpl w:val="F8267D4C"/>
    <w:lvl w:ilvl="0" w:tplc="14602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E42F7"/>
    <w:multiLevelType w:val="hybridMultilevel"/>
    <w:tmpl w:val="710EBA94"/>
    <w:lvl w:ilvl="0" w:tplc="11FC3E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10DAF"/>
    <w:multiLevelType w:val="hybridMultilevel"/>
    <w:tmpl w:val="62A6DF20"/>
    <w:lvl w:ilvl="0" w:tplc="F1ACD7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11E91"/>
    <w:multiLevelType w:val="hybridMultilevel"/>
    <w:tmpl w:val="96803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31790"/>
    <w:multiLevelType w:val="multilevel"/>
    <w:tmpl w:val="7B3066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880C75"/>
    <w:multiLevelType w:val="hybridMultilevel"/>
    <w:tmpl w:val="592E8FA2"/>
    <w:lvl w:ilvl="0" w:tplc="A0B2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42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84170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8086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88650">
    <w:abstractNumId w:val="11"/>
  </w:num>
  <w:num w:numId="5" w16cid:durableId="55468988">
    <w:abstractNumId w:val="1"/>
  </w:num>
  <w:num w:numId="6" w16cid:durableId="1222405830">
    <w:abstractNumId w:val="23"/>
  </w:num>
  <w:num w:numId="7" w16cid:durableId="1906643057">
    <w:abstractNumId w:val="26"/>
  </w:num>
  <w:num w:numId="8" w16cid:durableId="1492523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4909">
    <w:abstractNumId w:val="19"/>
  </w:num>
  <w:num w:numId="10" w16cid:durableId="844713140">
    <w:abstractNumId w:val="14"/>
  </w:num>
  <w:num w:numId="11" w16cid:durableId="2130859542">
    <w:abstractNumId w:val="13"/>
  </w:num>
  <w:num w:numId="12" w16cid:durableId="1871840647">
    <w:abstractNumId w:val="12"/>
  </w:num>
  <w:num w:numId="13" w16cid:durableId="1636256443">
    <w:abstractNumId w:val="4"/>
  </w:num>
  <w:num w:numId="14" w16cid:durableId="1378815882">
    <w:abstractNumId w:val="15"/>
  </w:num>
  <w:num w:numId="15" w16cid:durableId="448741413">
    <w:abstractNumId w:val="9"/>
  </w:num>
  <w:num w:numId="16" w16cid:durableId="2104258796">
    <w:abstractNumId w:val="2"/>
  </w:num>
  <w:num w:numId="17" w16cid:durableId="839083227">
    <w:abstractNumId w:val="10"/>
  </w:num>
  <w:num w:numId="18" w16cid:durableId="195580636">
    <w:abstractNumId w:val="16"/>
  </w:num>
  <w:num w:numId="19" w16cid:durableId="2064789596">
    <w:abstractNumId w:val="8"/>
  </w:num>
  <w:num w:numId="20" w16cid:durableId="1031222148">
    <w:abstractNumId w:val="0"/>
  </w:num>
  <w:num w:numId="21" w16cid:durableId="1957980157">
    <w:abstractNumId w:val="6"/>
  </w:num>
  <w:num w:numId="22" w16cid:durableId="201332073">
    <w:abstractNumId w:val="21"/>
  </w:num>
  <w:num w:numId="23" w16cid:durableId="23748615">
    <w:abstractNumId w:val="17"/>
  </w:num>
  <w:num w:numId="24" w16cid:durableId="2018920062">
    <w:abstractNumId w:val="25"/>
  </w:num>
  <w:num w:numId="25" w16cid:durableId="1850756574">
    <w:abstractNumId w:val="20"/>
  </w:num>
  <w:num w:numId="26" w16cid:durableId="382411441">
    <w:abstractNumId w:val="5"/>
  </w:num>
  <w:num w:numId="27" w16cid:durableId="1911694904">
    <w:abstractNumId w:val="24"/>
  </w:num>
  <w:num w:numId="28" w16cid:durableId="2035644010">
    <w:abstractNumId w:val="22"/>
  </w:num>
  <w:num w:numId="29" w16cid:durableId="16805046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A0B"/>
    <w:rsid w:val="00001143"/>
    <w:rsid w:val="00006BA2"/>
    <w:rsid w:val="000119F8"/>
    <w:rsid w:val="00011A29"/>
    <w:rsid w:val="00015D96"/>
    <w:rsid w:val="000162FE"/>
    <w:rsid w:val="0002339A"/>
    <w:rsid w:val="0003059F"/>
    <w:rsid w:val="000311E3"/>
    <w:rsid w:val="0003214A"/>
    <w:rsid w:val="00033FD5"/>
    <w:rsid w:val="00036968"/>
    <w:rsid w:val="000369A2"/>
    <w:rsid w:val="00042D06"/>
    <w:rsid w:val="00050C83"/>
    <w:rsid w:val="00051188"/>
    <w:rsid w:val="00056162"/>
    <w:rsid w:val="00057692"/>
    <w:rsid w:val="000633D8"/>
    <w:rsid w:val="0006377B"/>
    <w:rsid w:val="000666FA"/>
    <w:rsid w:val="00071535"/>
    <w:rsid w:val="00072368"/>
    <w:rsid w:val="00073B17"/>
    <w:rsid w:val="000856D9"/>
    <w:rsid w:val="00085702"/>
    <w:rsid w:val="00086A8D"/>
    <w:rsid w:val="00092056"/>
    <w:rsid w:val="00094A03"/>
    <w:rsid w:val="00094BB8"/>
    <w:rsid w:val="00095FA2"/>
    <w:rsid w:val="00096335"/>
    <w:rsid w:val="000978B2"/>
    <w:rsid w:val="000A2B64"/>
    <w:rsid w:val="000A66EB"/>
    <w:rsid w:val="000A78D3"/>
    <w:rsid w:val="000C0B0B"/>
    <w:rsid w:val="000D36C7"/>
    <w:rsid w:val="000E43DC"/>
    <w:rsid w:val="000E4AA8"/>
    <w:rsid w:val="000E4D59"/>
    <w:rsid w:val="000F00A3"/>
    <w:rsid w:val="000F114A"/>
    <w:rsid w:val="000F3EF3"/>
    <w:rsid w:val="000F646D"/>
    <w:rsid w:val="000F6D83"/>
    <w:rsid w:val="001055FD"/>
    <w:rsid w:val="001077F4"/>
    <w:rsid w:val="00126BF5"/>
    <w:rsid w:val="00133434"/>
    <w:rsid w:val="0013786B"/>
    <w:rsid w:val="00137954"/>
    <w:rsid w:val="00141009"/>
    <w:rsid w:val="00145263"/>
    <w:rsid w:val="00153A06"/>
    <w:rsid w:val="0017374C"/>
    <w:rsid w:val="001840C4"/>
    <w:rsid w:val="00190C0D"/>
    <w:rsid w:val="00190E38"/>
    <w:rsid w:val="00197593"/>
    <w:rsid w:val="001C20E9"/>
    <w:rsid w:val="001C40AE"/>
    <w:rsid w:val="001C60D5"/>
    <w:rsid w:val="001C6A09"/>
    <w:rsid w:val="001D4084"/>
    <w:rsid w:val="001E2B7C"/>
    <w:rsid w:val="001E78AF"/>
    <w:rsid w:val="0020689E"/>
    <w:rsid w:val="00213988"/>
    <w:rsid w:val="00225B3B"/>
    <w:rsid w:val="0024285F"/>
    <w:rsid w:val="002575C8"/>
    <w:rsid w:val="00257B33"/>
    <w:rsid w:val="00263FB5"/>
    <w:rsid w:val="00272D49"/>
    <w:rsid w:val="00276A50"/>
    <w:rsid w:val="00282C92"/>
    <w:rsid w:val="0029538D"/>
    <w:rsid w:val="002A2369"/>
    <w:rsid w:val="002B3A27"/>
    <w:rsid w:val="002B76A5"/>
    <w:rsid w:val="002C170D"/>
    <w:rsid w:val="002D34EF"/>
    <w:rsid w:val="002D6909"/>
    <w:rsid w:val="002E00A6"/>
    <w:rsid w:val="002E06FF"/>
    <w:rsid w:val="002E20CB"/>
    <w:rsid w:val="002E34AB"/>
    <w:rsid w:val="002E646D"/>
    <w:rsid w:val="002E6A24"/>
    <w:rsid w:val="002E7B1A"/>
    <w:rsid w:val="002F12EF"/>
    <w:rsid w:val="002F6D4F"/>
    <w:rsid w:val="002F79EB"/>
    <w:rsid w:val="003074C2"/>
    <w:rsid w:val="0032066D"/>
    <w:rsid w:val="00332168"/>
    <w:rsid w:val="0033568D"/>
    <w:rsid w:val="00340A76"/>
    <w:rsid w:val="003541DE"/>
    <w:rsid w:val="00356D33"/>
    <w:rsid w:val="0036053E"/>
    <w:rsid w:val="0036490E"/>
    <w:rsid w:val="00365A50"/>
    <w:rsid w:val="0037367A"/>
    <w:rsid w:val="00375007"/>
    <w:rsid w:val="0038090E"/>
    <w:rsid w:val="00380A57"/>
    <w:rsid w:val="00381C39"/>
    <w:rsid w:val="00392AE9"/>
    <w:rsid w:val="00397124"/>
    <w:rsid w:val="003A6352"/>
    <w:rsid w:val="003B2AE4"/>
    <w:rsid w:val="003D09EF"/>
    <w:rsid w:val="003D2A28"/>
    <w:rsid w:val="003D2E62"/>
    <w:rsid w:val="003E12AB"/>
    <w:rsid w:val="003F1DC2"/>
    <w:rsid w:val="003F6373"/>
    <w:rsid w:val="003F74BC"/>
    <w:rsid w:val="00410D4C"/>
    <w:rsid w:val="004129A7"/>
    <w:rsid w:val="00413368"/>
    <w:rsid w:val="00421125"/>
    <w:rsid w:val="00433680"/>
    <w:rsid w:val="00437B7A"/>
    <w:rsid w:val="00437E10"/>
    <w:rsid w:val="0044018F"/>
    <w:rsid w:val="00454152"/>
    <w:rsid w:val="00460389"/>
    <w:rsid w:val="004723D2"/>
    <w:rsid w:val="00475711"/>
    <w:rsid w:val="00475EC2"/>
    <w:rsid w:val="0047765A"/>
    <w:rsid w:val="00483973"/>
    <w:rsid w:val="00486243"/>
    <w:rsid w:val="00487416"/>
    <w:rsid w:val="00492147"/>
    <w:rsid w:val="004921E4"/>
    <w:rsid w:val="004A193D"/>
    <w:rsid w:val="004A71A0"/>
    <w:rsid w:val="004A7653"/>
    <w:rsid w:val="004B0E18"/>
    <w:rsid w:val="004B2480"/>
    <w:rsid w:val="004B7A92"/>
    <w:rsid w:val="004C0CA9"/>
    <w:rsid w:val="004C459B"/>
    <w:rsid w:val="004C4628"/>
    <w:rsid w:val="004C4CC7"/>
    <w:rsid w:val="004D4DC9"/>
    <w:rsid w:val="004D7843"/>
    <w:rsid w:val="004E6D3C"/>
    <w:rsid w:val="004F2AFE"/>
    <w:rsid w:val="00500515"/>
    <w:rsid w:val="00500702"/>
    <w:rsid w:val="00501E8D"/>
    <w:rsid w:val="00502A0B"/>
    <w:rsid w:val="00503FA6"/>
    <w:rsid w:val="00522616"/>
    <w:rsid w:val="00532264"/>
    <w:rsid w:val="00537FAC"/>
    <w:rsid w:val="0056187D"/>
    <w:rsid w:val="0056357F"/>
    <w:rsid w:val="005647FE"/>
    <w:rsid w:val="005723A7"/>
    <w:rsid w:val="0057304D"/>
    <w:rsid w:val="0057587F"/>
    <w:rsid w:val="0058472B"/>
    <w:rsid w:val="0058789C"/>
    <w:rsid w:val="00591671"/>
    <w:rsid w:val="0059278C"/>
    <w:rsid w:val="00594AE6"/>
    <w:rsid w:val="00597506"/>
    <w:rsid w:val="005B4183"/>
    <w:rsid w:val="005B5CBC"/>
    <w:rsid w:val="005D452D"/>
    <w:rsid w:val="005D6719"/>
    <w:rsid w:val="005E0142"/>
    <w:rsid w:val="005E6058"/>
    <w:rsid w:val="005E7C2B"/>
    <w:rsid w:val="005F0A34"/>
    <w:rsid w:val="005F394F"/>
    <w:rsid w:val="005F4024"/>
    <w:rsid w:val="00604808"/>
    <w:rsid w:val="00606EB4"/>
    <w:rsid w:val="00610648"/>
    <w:rsid w:val="00613252"/>
    <w:rsid w:val="00617F5E"/>
    <w:rsid w:val="00621B9B"/>
    <w:rsid w:val="0062518E"/>
    <w:rsid w:val="00631A56"/>
    <w:rsid w:val="00641226"/>
    <w:rsid w:val="00643827"/>
    <w:rsid w:val="00647290"/>
    <w:rsid w:val="00661340"/>
    <w:rsid w:val="00674456"/>
    <w:rsid w:val="006765A2"/>
    <w:rsid w:val="00681F47"/>
    <w:rsid w:val="00691679"/>
    <w:rsid w:val="006A141F"/>
    <w:rsid w:val="006A1550"/>
    <w:rsid w:val="006A3486"/>
    <w:rsid w:val="006A68F9"/>
    <w:rsid w:val="006B6E60"/>
    <w:rsid w:val="006C09F2"/>
    <w:rsid w:val="006C78A7"/>
    <w:rsid w:val="006C7FA8"/>
    <w:rsid w:val="006D242C"/>
    <w:rsid w:val="006D6C74"/>
    <w:rsid w:val="006E14D7"/>
    <w:rsid w:val="006E29EE"/>
    <w:rsid w:val="006F65F7"/>
    <w:rsid w:val="007126F6"/>
    <w:rsid w:val="00714C4C"/>
    <w:rsid w:val="00721F76"/>
    <w:rsid w:val="00724E59"/>
    <w:rsid w:val="00727326"/>
    <w:rsid w:val="00733AAC"/>
    <w:rsid w:val="00737082"/>
    <w:rsid w:val="00741E8A"/>
    <w:rsid w:val="00747B67"/>
    <w:rsid w:val="00747F79"/>
    <w:rsid w:val="00754D04"/>
    <w:rsid w:val="007567AA"/>
    <w:rsid w:val="00776E48"/>
    <w:rsid w:val="007848F1"/>
    <w:rsid w:val="00785FF0"/>
    <w:rsid w:val="00790235"/>
    <w:rsid w:val="00792563"/>
    <w:rsid w:val="00796B15"/>
    <w:rsid w:val="007A0379"/>
    <w:rsid w:val="007A0989"/>
    <w:rsid w:val="007A0A25"/>
    <w:rsid w:val="007A1892"/>
    <w:rsid w:val="007A46B6"/>
    <w:rsid w:val="007A6789"/>
    <w:rsid w:val="007B7F70"/>
    <w:rsid w:val="007C0CD6"/>
    <w:rsid w:val="007C3B8F"/>
    <w:rsid w:val="007C65E1"/>
    <w:rsid w:val="007D540C"/>
    <w:rsid w:val="007E152C"/>
    <w:rsid w:val="007E4FAE"/>
    <w:rsid w:val="007E7BA7"/>
    <w:rsid w:val="007F36C0"/>
    <w:rsid w:val="00802348"/>
    <w:rsid w:val="008054B6"/>
    <w:rsid w:val="00806271"/>
    <w:rsid w:val="008118FB"/>
    <w:rsid w:val="008121C1"/>
    <w:rsid w:val="0081230D"/>
    <w:rsid w:val="00815942"/>
    <w:rsid w:val="00822D1D"/>
    <w:rsid w:val="008238AC"/>
    <w:rsid w:val="00830ED1"/>
    <w:rsid w:val="00833BBF"/>
    <w:rsid w:val="00834365"/>
    <w:rsid w:val="00835DA9"/>
    <w:rsid w:val="00835FB8"/>
    <w:rsid w:val="0084154A"/>
    <w:rsid w:val="00841682"/>
    <w:rsid w:val="008443A8"/>
    <w:rsid w:val="00847F3F"/>
    <w:rsid w:val="008519C7"/>
    <w:rsid w:val="008613BB"/>
    <w:rsid w:val="00861BEB"/>
    <w:rsid w:val="00861F1F"/>
    <w:rsid w:val="00867193"/>
    <w:rsid w:val="00867F2E"/>
    <w:rsid w:val="00875EAF"/>
    <w:rsid w:val="00882CD0"/>
    <w:rsid w:val="0088528F"/>
    <w:rsid w:val="00886D5F"/>
    <w:rsid w:val="008925F7"/>
    <w:rsid w:val="008B0AF3"/>
    <w:rsid w:val="008B46CA"/>
    <w:rsid w:val="008B5223"/>
    <w:rsid w:val="008C25AF"/>
    <w:rsid w:val="008C2DEE"/>
    <w:rsid w:val="008C4DF0"/>
    <w:rsid w:val="008E172D"/>
    <w:rsid w:val="008F609F"/>
    <w:rsid w:val="009012AC"/>
    <w:rsid w:val="009040C3"/>
    <w:rsid w:val="00905E95"/>
    <w:rsid w:val="00907996"/>
    <w:rsid w:val="00907D72"/>
    <w:rsid w:val="00912FAB"/>
    <w:rsid w:val="0091314A"/>
    <w:rsid w:val="009132D4"/>
    <w:rsid w:val="009143A1"/>
    <w:rsid w:val="00915FDC"/>
    <w:rsid w:val="009233C3"/>
    <w:rsid w:val="009265FE"/>
    <w:rsid w:val="0092682D"/>
    <w:rsid w:val="00927AA0"/>
    <w:rsid w:val="00927CB1"/>
    <w:rsid w:val="00931AB3"/>
    <w:rsid w:val="00942805"/>
    <w:rsid w:val="00945125"/>
    <w:rsid w:val="00945E00"/>
    <w:rsid w:val="0095175E"/>
    <w:rsid w:val="00967943"/>
    <w:rsid w:val="00971B52"/>
    <w:rsid w:val="0097381C"/>
    <w:rsid w:val="00980CC8"/>
    <w:rsid w:val="0098666E"/>
    <w:rsid w:val="00993A7E"/>
    <w:rsid w:val="009A44AA"/>
    <w:rsid w:val="009B0D40"/>
    <w:rsid w:val="009B502C"/>
    <w:rsid w:val="009C2BE6"/>
    <w:rsid w:val="009C37A2"/>
    <w:rsid w:val="009C4FE1"/>
    <w:rsid w:val="009D3BF7"/>
    <w:rsid w:val="009D4A3D"/>
    <w:rsid w:val="009D6228"/>
    <w:rsid w:val="009F48BA"/>
    <w:rsid w:val="009F7828"/>
    <w:rsid w:val="00A024B1"/>
    <w:rsid w:val="00A17B6F"/>
    <w:rsid w:val="00A216F9"/>
    <w:rsid w:val="00A221AF"/>
    <w:rsid w:val="00A23D8A"/>
    <w:rsid w:val="00A243A4"/>
    <w:rsid w:val="00A24B23"/>
    <w:rsid w:val="00A2539C"/>
    <w:rsid w:val="00A26A9C"/>
    <w:rsid w:val="00A30C19"/>
    <w:rsid w:val="00A34828"/>
    <w:rsid w:val="00A353F0"/>
    <w:rsid w:val="00A355D0"/>
    <w:rsid w:val="00A37550"/>
    <w:rsid w:val="00A4242E"/>
    <w:rsid w:val="00A429FB"/>
    <w:rsid w:val="00A433DA"/>
    <w:rsid w:val="00A51AE0"/>
    <w:rsid w:val="00A55086"/>
    <w:rsid w:val="00A67665"/>
    <w:rsid w:val="00A7609D"/>
    <w:rsid w:val="00A823DC"/>
    <w:rsid w:val="00A84CA2"/>
    <w:rsid w:val="00A93D4F"/>
    <w:rsid w:val="00A97C4E"/>
    <w:rsid w:val="00AA0244"/>
    <w:rsid w:val="00AA096A"/>
    <w:rsid w:val="00AA13F6"/>
    <w:rsid w:val="00AA2FF0"/>
    <w:rsid w:val="00AA4EE1"/>
    <w:rsid w:val="00AA5A02"/>
    <w:rsid w:val="00AB1312"/>
    <w:rsid w:val="00AB646C"/>
    <w:rsid w:val="00AC0417"/>
    <w:rsid w:val="00AC2474"/>
    <w:rsid w:val="00AC4600"/>
    <w:rsid w:val="00AC5BA8"/>
    <w:rsid w:val="00AE04AA"/>
    <w:rsid w:val="00AE3ACE"/>
    <w:rsid w:val="00AF36D0"/>
    <w:rsid w:val="00B0279A"/>
    <w:rsid w:val="00B04F41"/>
    <w:rsid w:val="00B10CB2"/>
    <w:rsid w:val="00B1484C"/>
    <w:rsid w:val="00B14A1B"/>
    <w:rsid w:val="00B2072B"/>
    <w:rsid w:val="00B21B32"/>
    <w:rsid w:val="00B21C12"/>
    <w:rsid w:val="00B235F8"/>
    <w:rsid w:val="00B27144"/>
    <w:rsid w:val="00B36E03"/>
    <w:rsid w:val="00B41DF0"/>
    <w:rsid w:val="00B509D3"/>
    <w:rsid w:val="00B51568"/>
    <w:rsid w:val="00B62B7C"/>
    <w:rsid w:val="00B67E21"/>
    <w:rsid w:val="00B7046C"/>
    <w:rsid w:val="00B70B6B"/>
    <w:rsid w:val="00B716C7"/>
    <w:rsid w:val="00B75407"/>
    <w:rsid w:val="00B82163"/>
    <w:rsid w:val="00B82415"/>
    <w:rsid w:val="00B9242C"/>
    <w:rsid w:val="00B945CC"/>
    <w:rsid w:val="00B95233"/>
    <w:rsid w:val="00B95795"/>
    <w:rsid w:val="00B97554"/>
    <w:rsid w:val="00BA008D"/>
    <w:rsid w:val="00BA5D91"/>
    <w:rsid w:val="00BA7BB1"/>
    <w:rsid w:val="00BB000D"/>
    <w:rsid w:val="00BB52CD"/>
    <w:rsid w:val="00BD3290"/>
    <w:rsid w:val="00BD3B17"/>
    <w:rsid w:val="00BD61B8"/>
    <w:rsid w:val="00BE0AE7"/>
    <w:rsid w:val="00BE0CDE"/>
    <w:rsid w:val="00BE5557"/>
    <w:rsid w:val="00BE6DC4"/>
    <w:rsid w:val="00BF054D"/>
    <w:rsid w:val="00BF3DEA"/>
    <w:rsid w:val="00BF5B74"/>
    <w:rsid w:val="00BF6B76"/>
    <w:rsid w:val="00C0242E"/>
    <w:rsid w:val="00C03E65"/>
    <w:rsid w:val="00C11084"/>
    <w:rsid w:val="00C25F1C"/>
    <w:rsid w:val="00C30AA6"/>
    <w:rsid w:val="00C35177"/>
    <w:rsid w:val="00C424C7"/>
    <w:rsid w:val="00C466CF"/>
    <w:rsid w:val="00C508A7"/>
    <w:rsid w:val="00C50B7B"/>
    <w:rsid w:val="00C50D38"/>
    <w:rsid w:val="00C5183C"/>
    <w:rsid w:val="00C52F32"/>
    <w:rsid w:val="00C53B40"/>
    <w:rsid w:val="00C606E4"/>
    <w:rsid w:val="00C61CFB"/>
    <w:rsid w:val="00C65CD7"/>
    <w:rsid w:val="00C66E3D"/>
    <w:rsid w:val="00C71312"/>
    <w:rsid w:val="00C73108"/>
    <w:rsid w:val="00C761A8"/>
    <w:rsid w:val="00C80840"/>
    <w:rsid w:val="00C82EAA"/>
    <w:rsid w:val="00C82FBF"/>
    <w:rsid w:val="00C83930"/>
    <w:rsid w:val="00CA0703"/>
    <w:rsid w:val="00CA1859"/>
    <w:rsid w:val="00CA2744"/>
    <w:rsid w:val="00CA2E3B"/>
    <w:rsid w:val="00CB063F"/>
    <w:rsid w:val="00CB28F6"/>
    <w:rsid w:val="00CB4B9B"/>
    <w:rsid w:val="00CC2B7F"/>
    <w:rsid w:val="00CC56E1"/>
    <w:rsid w:val="00CD05F3"/>
    <w:rsid w:val="00CD1A86"/>
    <w:rsid w:val="00CE3979"/>
    <w:rsid w:val="00CF0AA4"/>
    <w:rsid w:val="00CF56A3"/>
    <w:rsid w:val="00CF6FD1"/>
    <w:rsid w:val="00D14515"/>
    <w:rsid w:val="00D2200C"/>
    <w:rsid w:val="00D23BA6"/>
    <w:rsid w:val="00D279BF"/>
    <w:rsid w:val="00D32EBF"/>
    <w:rsid w:val="00D33AA8"/>
    <w:rsid w:val="00D36D46"/>
    <w:rsid w:val="00D537EA"/>
    <w:rsid w:val="00D54D64"/>
    <w:rsid w:val="00D5782D"/>
    <w:rsid w:val="00D57A37"/>
    <w:rsid w:val="00D60F62"/>
    <w:rsid w:val="00D617A1"/>
    <w:rsid w:val="00D62D5D"/>
    <w:rsid w:val="00D6415F"/>
    <w:rsid w:val="00D73F0A"/>
    <w:rsid w:val="00D75FCF"/>
    <w:rsid w:val="00D77378"/>
    <w:rsid w:val="00D801FD"/>
    <w:rsid w:val="00D847F8"/>
    <w:rsid w:val="00DA1731"/>
    <w:rsid w:val="00DD17AF"/>
    <w:rsid w:val="00DD2210"/>
    <w:rsid w:val="00DD4BAE"/>
    <w:rsid w:val="00DD5EE3"/>
    <w:rsid w:val="00DE518B"/>
    <w:rsid w:val="00DE5A47"/>
    <w:rsid w:val="00DE5D03"/>
    <w:rsid w:val="00DE5FBC"/>
    <w:rsid w:val="00DE7A43"/>
    <w:rsid w:val="00DF067D"/>
    <w:rsid w:val="00DF28B6"/>
    <w:rsid w:val="00DF4AE2"/>
    <w:rsid w:val="00DF6650"/>
    <w:rsid w:val="00DF773E"/>
    <w:rsid w:val="00E024BF"/>
    <w:rsid w:val="00E0492C"/>
    <w:rsid w:val="00E074A1"/>
    <w:rsid w:val="00E139D1"/>
    <w:rsid w:val="00E236D2"/>
    <w:rsid w:val="00E25B54"/>
    <w:rsid w:val="00E30A27"/>
    <w:rsid w:val="00E31528"/>
    <w:rsid w:val="00E46D28"/>
    <w:rsid w:val="00E474B5"/>
    <w:rsid w:val="00E512F7"/>
    <w:rsid w:val="00E521E4"/>
    <w:rsid w:val="00E6389F"/>
    <w:rsid w:val="00E73CED"/>
    <w:rsid w:val="00E75FAF"/>
    <w:rsid w:val="00E80A77"/>
    <w:rsid w:val="00E81610"/>
    <w:rsid w:val="00E85264"/>
    <w:rsid w:val="00E97FA8"/>
    <w:rsid w:val="00EA2F00"/>
    <w:rsid w:val="00EA6452"/>
    <w:rsid w:val="00EB2599"/>
    <w:rsid w:val="00EB3746"/>
    <w:rsid w:val="00EC17F6"/>
    <w:rsid w:val="00EC4A06"/>
    <w:rsid w:val="00ED20D8"/>
    <w:rsid w:val="00ED56BB"/>
    <w:rsid w:val="00EE446D"/>
    <w:rsid w:val="00EE5C90"/>
    <w:rsid w:val="00EE6A60"/>
    <w:rsid w:val="00EE77BC"/>
    <w:rsid w:val="00EF2302"/>
    <w:rsid w:val="00EF2F4C"/>
    <w:rsid w:val="00EF6F5D"/>
    <w:rsid w:val="00EF7AA6"/>
    <w:rsid w:val="00F02BC5"/>
    <w:rsid w:val="00F05008"/>
    <w:rsid w:val="00F05B5B"/>
    <w:rsid w:val="00F05E52"/>
    <w:rsid w:val="00F12986"/>
    <w:rsid w:val="00F2117C"/>
    <w:rsid w:val="00F26084"/>
    <w:rsid w:val="00F3188B"/>
    <w:rsid w:val="00F31D98"/>
    <w:rsid w:val="00F339B2"/>
    <w:rsid w:val="00F36127"/>
    <w:rsid w:val="00F361C0"/>
    <w:rsid w:val="00F40A10"/>
    <w:rsid w:val="00F4311E"/>
    <w:rsid w:val="00F434FC"/>
    <w:rsid w:val="00F4609A"/>
    <w:rsid w:val="00F47874"/>
    <w:rsid w:val="00F5067E"/>
    <w:rsid w:val="00F50A24"/>
    <w:rsid w:val="00F565EE"/>
    <w:rsid w:val="00F62A2E"/>
    <w:rsid w:val="00F62D24"/>
    <w:rsid w:val="00F7349C"/>
    <w:rsid w:val="00F8105C"/>
    <w:rsid w:val="00F84FBC"/>
    <w:rsid w:val="00F87321"/>
    <w:rsid w:val="00F92A60"/>
    <w:rsid w:val="00F93684"/>
    <w:rsid w:val="00FA08C2"/>
    <w:rsid w:val="00FA09EA"/>
    <w:rsid w:val="00FA7C5B"/>
    <w:rsid w:val="00FB6CB8"/>
    <w:rsid w:val="00FB71FF"/>
    <w:rsid w:val="00FC0A2A"/>
    <w:rsid w:val="00FC3424"/>
    <w:rsid w:val="00FC3F8A"/>
    <w:rsid w:val="00FC776F"/>
    <w:rsid w:val="00FD46B0"/>
    <w:rsid w:val="00FE2EAA"/>
    <w:rsid w:val="00FE3032"/>
    <w:rsid w:val="00FE4784"/>
    <w:rsid w:val="00FE4BD3"/>
    <w:rsid w:val="00FE5E59"/>
    <w:rsid w:val="00FE7589"/>
    <w:rsid w:val="00FF0327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403"/>
  <w15:docId w15:val="{8FC98F64-28E2-462A-B8D7-1ECA83BF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2A0B"/>
    <w:rPr>
      <w:color w:val="0000FF"/>
      <w:u w:val="single"/>
    </w:rPr>
  </w:style>
  <w:style w:type="paragraph" w:customStyle="1" w:styleId="Paragraf">
    <w:name w:val="Paragraf"/>
    <w:basedOn w:val="Normal"/>
    <w:rsid w:val="00502A0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11">
    <w:name w:val="Paragraf 1.1"/>
    <w:basedOn w:val="Normal"/>
    <w:rsid w:val="00502A0B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02A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02A0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02A0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02A0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A0B"/>
    <w:rPr>
      <w:rFonts w:ascii="Tahoma" w:hAnsi="Tahoma" w:cs="Tahoma"/>
      <w:sz w:val="16"/>
      <w:szCs w:val="16"/>
    </w:rPr>
  </w:style>
  <w:style w:type="paragraph" w:customStyle="1" w:styleId="Paragraf-">
    <w:name w:val="Paragraf-"/>
    <w:basedOn w:val="Paragraf"/>
    <w:rsid w:val="00BE5557"/>
    <w:pPr>
      <w:spacing w:before="0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65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65E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7445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D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09EF"/>
  </w:style>
  <w:style w:type="paragraph" w:styleId="Podnoje">
    <w:name w:val="footer"/>
    <w:basedOn w:val="Normal"/>
    <w:link w:val="PodnojeChar"/>
    <w:uiPriority w:val="99"/>
    <w:unhideWhenUsed/>
    <w:rsid w:val="003D0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09EF"/>
  </w:style>
  <w:style w:type="table" w:styleId="Reetkatablice">
    <w:name w:val="Table Grid"/>
    <w:basedOn w:val="Obinatablica"/>
    <w:uiPriority w:val="59"/>
    <w:rsid w:val="002E6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">
    <w:name w:val="Body Text"/>
    <w:basedOn w:val="Normal"/>
    <w:link w:val="TijelotekstaChar"/>
    <w:semiHidden/>
    <w:unhideWhenUsed/>
    <w:rsid w:val="003E12AB"/>
    <w:pPr>
      <w:spacing w:after="0" w:line="240" w:lineRule="auto"/>
      <w:jc w:val="both"/>
    </w:pPr>
    <w:rPr>
      <w:rFonts w:ascii="CRO_Swiss-Normal" w:eastAsia="Times New Roman" w:hAnsi="CRO_Swiss-Normal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3E12AB"/>
    <w:rPr>
      <w:rFonts w:ascii="CRO_Swiss-Normal" w:eastAsia="Times New Roman" w:hAnsi="CRO_Swiss-Norm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FBC82-41FF-4924-A9E5-4170C0BA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jadrankarobic</dc:creator>
  <cp:lastModifiedBy>andr andrije</cp:lastModifiedBy>
  <cp:revision>34</cp:revision>
  <cp:lastPrinted>2024-12-23T12:09:00Z</cp:lastPrinted>
  <dcterms:created xsi:type="dcterms:W3CDTF">2019-12-13T09:02:00Z</dcterms:created>
  <dcterms:modified xsi:type="dcterms:W3CDTF">2024-12-23T12:10:00Z</dcterms:modified>
</cp:coreProperties>
</file>